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2D" w:rsidRDefault="00C71EB1" w:rsidP="00292487">
      <w:pPr>
        <w:pBdr>
          <w:bottom w:val="single" w:sz="4" w:space="1" w:color="auto"/>
        </w:pBdr>
        <w:jc w:val="both"/>
        <w:rPr>
          <w:rFonts w:ascii="Arial" w:hAnsi="Arial" w:cs="Arial"/>
          <w:b/>
          <w:bCs/>
          <w:iCs/>
        </w:rPr>
      </w:pPr>
      <w:r w:rsidRPr="00C71EB1">
        <w:rPr>
          <w:rFonts w:ascii="Arial" w:hAnsi="Arial" w:cs="Arial"/>
          <w:b/>
          <w:bCs/>
          <w:iCs/>
        </w:rPr>
        <w:t>İŞİN KISA TANIMI:</w:t>
      </w:r>
    </w:p>
    <w:p w:rsidR="0028202D" w:rsidRDefault="0028202D" w:rsidP="0028202D">
      <w:pPr>
        <w:jc w:val="both"/>
        <w:rPr>
          <w:rFonts w:ascii="Arial" w:hAnsi="Arial" w:cs="Arial"/>
          <w:b/>
          <w:bCs/>
          <w:iCs/>
        </w:rPr>
      </w:pPr>
    </w:p>
    <w:p w:rsidR="0042138C" w:rsidRPr="0028202D" w:rsidRDefault="0028202D" w:rsidP="0028202D">
      <w:pPr>
        <w:jc w:val="both"/>
        <w:rPr>
          <w:rFonts w:ascii="Arial" w:hAnsi="Arial" w:cs="Arial"/>
          <w:b/>
          <w:bCs/>
          <w:iCs/>
        </w:rPr>
      </w:pPr>
      <w:proofErr w:type="gramStart"/>
      <w:r w:rsidRPr="0028202D">
        <w:rPr>
          <w:rFonts w:ascii="Arial" w:hAnsi="Arial" w:cs="Arial"/>
          <w:bCs/>
          <w:iCs/>
        </w:rPr>
        <w:t>Ağrı İl Tarım ve Orman</w:t>
      </w:r>
      <w:r w:rsidR="008D6796" w:rsidRPr="0042138C">
        <w:rPr>
          <w:rFonts w:ascii="Arial" w:hAnsi="Arial" w:cs="Arial"/>
        </w:rPr>
        <w:t xml:space="preserve"> </w:t>
      </w:r>
      <w:r w:rsidR="00A65A0E" w:rsidRPr="0042138C">
        <w:rPr>
          <w:rFonts w:ascii="Arial" w:hAnsi="Arial" w:cs="Arial"/>
        </w:rPr>
        <w:t xml:space="preserve">İl </w:t>
      </w:r>
      <w:r w:rsidR="008D6796" w:rsidRPr="0042138C">
        <w:rPr>
          <w:rFonts w:ascii="Arial" w:hAnsi="Arial" w:cs="Arial"/>
        </w:rPr>
        <w:t>Müdürlüğü üst yönetimi tarafından belirlenen amaç, ilke ve talimatlara uygun olarak;</w:t>
      </w:r>
      <w:r w:rsidR="0042138C">
        <w:rPr>
          <w:rFonts w:ascii="Arial" w:hAnsi="Arial" w:cs="Arial"/>
        </w:rPr>
        <w:t xml:space="preserve"> </w:t>
      </w:r>
      <w:r>
        <w:rPr>
          <w:rFonts w:ascii="Arial" w:hAnsi="Arial" w:cs="Arial"/>
        </w:rPr>
        <w:t>tarım arazilerine ilişkin tevhit</w:t>
      </w:r>
      <w:r w:rsidR="00A91D7B" w:rsidRPr="0015463D">
        <w:rPr>
          <w:rFonts w:ascii="Arial" w:hAnsi="Arial" w:cs="Arial"/>
        </w:rPr>
        <w:t>, ifraz ve vasıf değişikliği, arazilerin satış, hibe, takas yoluyla devri, mirasa konu olan arazilerin devri, değer tespiti, yabancıların arazi edinimi işlemlerinin yürütülmesi</w:t>
      </w:r>
      <w:r w:rsidR="00A91D7B">
        <w:rPr>
          <w:rFonts w:ascii="Arial" w:hAnsi="Arial" w:cs="Arial"/>
        </w:rPr>
        <w:t>,</w:t>
      </w:r>
      <w:r w:rsidR="00A91D7B" w:rsidRPr="0015463D">
        <w:rPr>
          <w:rFonts w:ascii="Arial" w:hAnsi="Arial" w:cs="Arial"/>
        </w:rPr>
        <w:t xml:space="preserve"> </w:t>
      </w:r>
      <w:r w:rsidR="00E40F60">
        <w:rPr>
          <w:rFonts w:ascii="Arial" w:hAnsi="Arial" w:cs="Arial"/>
        </w:rPr>
        <w:t xml:space="preserve">tarımsal alt yapı, değerlendirme, toplulaştırma </w:t>
      </w:r>
      <w:r w:rsidR="0042138C">
        <w:rPr>
          <w:rFonts w:ascii="Arial" w:hAnsi="Arial" w:cs="Arial"/>
        </w:rPr>
        <w:t>işlemlerinin yürütülmesi ile</w:t>
      </w:r>
      <w:r w:rsidR="0042138C" w:rsidRPr="00B27E41">
        <w:rPr>
          <w:rFonts w:ascii="Arial" w:hAnsi="Arial" w:cs="Arial"/>
        </w:rPr>
        <w:t xml:space="preserve"> </w:t>
      </w:r>
      <w:r w:rsidR="0042138C">
        <w:rPr>
          <w:rFonts w:ascii="Arial" w:hAnsi="Arial" w:cs="Arial"/>
        </w:rPr>
        <w:t>ilgili faaliyetleri planlamak, koordine etmek ve denetlemek.</w:t>
      </w:r>
      <w:proofErr w:type="gramEnd"/>
    </w:p>
    <w:p w:rsidR="0042138C" w:rsidRDefault="0042138C" w:rsidP="0033335D">
      <w:pPr>
        <w:spacing w:before="120" w:after="120"/>
        <w:ind w:right="-108"/>
        <w:jc w:val="both"/>
        <w:rPr>
          <w:rFonts w:ascii="Arial" w:hAnsi="Arial" w:cs="Arial"/>
        </w:rPr>
      </w:pPr>
    </w:p>
    <w:p w:rsidR="00C71EB1" w:rsidRPr="00C71EB1" w:rsidRDefault="00C71EB1" w:rsidP="0033335D">
      <w:pPr>
        <w:spacing w:before="120" w:after="120"/>
        <w:ind w:right="-108"/>
        <w:jc w:val="both"/>
        <w:rPr>
          <w:rFonts w:ascii="Arial" w:hAnsi="Arial" w:cs="Arial"/>
          <w:b/>
          <w:bCs/>
          <w:iCs/>
        </w:rPr>
      </w:pPr>
      <w:r w:rsidRPr="00C71EB1">
        <w:rPr>
          <w:rFonts w:ascii="Arial" w:hAnsi="Arial" w:cs="Arial"/>
          <w:b/>
          <w:bCs/>
          <w:iCs/>
        </w:rPr>
        <w:t>GÖREV VE SORUMLULUKLARI:</w:t>
      </w:r>
    </w:p>
    <w:p w:rsidR="008C5C70" w:rsidRDefault="00DD7872" w:rsidP="0033335D">
      <w:pPr>
        <w:numPr>
          <w:ilvl w:val="0"/>
          <w:numId w:val="15"/>
        </w:numPr>
        <w:spacing w:before="120" w:after="120"/>
        <w:ind w:left="284" w:right="-108" w:hanging="284"/>
        <w:jc w:val="both"/>
        <w:rPr>
          <w:rFonts w:ascii="Arial" w:hAnsi="Arial" w:cs="Arial"/>
        </w:rPr>
      </w:pPr>
      <w:r>
        <w:rPr>
          <w:rFonts w:ascii="Arial" w:hAnsi="Arial" w:cs="Arial"/>
        </w:rPr>
        <w:t xml:space="preserve">Şube Müdürleri </w:t>
      </w:r>
      <w:r w:rsidR="008C5C70" w:rsidRPr="00C71EB1">
        <w:rPr>
          <w:rFonts w:ascii="Arial" w:hAnsi="Arial" w:cs="Arial"/>
        </w:rPr>
        <w:t xml:space="preserve">için belirlenmiş ortak görev ve sorumlulukları </w:t>
      </w:r>
      <w:r w:rsidR="008C5C70">
        <w:rPr>
          <w:rFonts w:ascii="Arial" w:hAnsi="Arial" w:cs="Arial"/>
        </w:rPr>
        <w:t xml:space="preserve">yerine getirmek (Bkz. Ortak Görev, Sorumluluk ve Yetkiler)*. </w:t>
      </w:r>
    </w:p>
    <w:p w:rsidR="008C5C70" w:rsidRDefault="008C5C70" w:rsidP="0033335D">
      <w:pPr>
        <w:numPr>
          <w:ilvl w:val="0"/>
          <w:numId w:val="14"/>
        </w:numPr>
        <w:spacing w:before="120" w:after="120"/>
        <w:ind w:left="284" w:right="-108" w:hanging="284"/>
        <w:jc w:val="both"/>
        <w:rPr>
          <w:rFonts w:ascii="Arial" w:hAnsi="Arial" w:cs="Arial"/>
        </w:rPr>
      </w:pPr>
      <w:r>
        <w:rPr>
          <w:rFonts w:ascii="Arial" w:hAnsi="Arial" w:cs="Arial"/>
        </w:rPr>
        <w:t>Bölümde</w:t>
      </w:r>
      <w:r w:rsidRPr="003741EB">
        <w:rPr>
          <w:rFonts w:ascii="Arial" w:hAnsi="Arial" w:cs="Arial"/>
        </w:rPr>
        <w:t xml:space="preserve"> yapılan</w:t>
      </w:r>
      <w:r w:rsidRPr="00BF7FC8">
        <w:rPr>
          <w:rFonts w:ascii="Arial" w:hAnsi="Arial" w:cs="Arial"/>
        </w:rPr>
        <w:t xml:space="preserve"> işlerin kuruluşun </w:t>
      </w:r>
      <w:proofErr w:type="gramStart"/>
      <w:r w:rsidRPr="00BF7FC8">
        <w:rPr>
          <w:rFonts w:ascii="Arial" w:hAnsi="Arial" w:cs="Arial"/>
        </w:rPr>
        <w:t>misyon</w:t>
      </w:r>
      <w:proofErr w:type="gramEnd"/>
      <w:r w:rsidRPr="00BF7FC8">
        <w:rPr>
          <w:rFonts w:ascii="Arial" w:hAnsi="Arial" w:cs="Arial"/>
        </w:rPr>
        <w:t xml:space="preserve">, vizyon ve temel değerlerine uygunluğunu </w:t>
      </w:r>
      <w:r w:rsidRPr="003741EB">
        <w:rPr>
          <w:rFonts w:ascii="Arial" w:hAnsi="Arial" w:cs="Arial"/>
        </w:rPr>
        <w:t>sağlayacak şekilde çalışmaları yürütmek</w:t>
      </w:r>
      <w:r>
        <w:rPr>
          <w:rFonts w:ascii="Arial" w:hAnsi="Arial" w:cs="Arial"/>
        </w:rPr>
        <w:t>.</w:t>
      </w:r>
    </w:p>
    <w:p w:rsidR="00DF78CB" w:rsidRDefault="00EB4B56" w:rsidP="0033335D">
      <w:pPr>
        <w:numPr>
          <w:ilvl w:val="0"/>
          <w:numId w:val="14"/>
        </w:numPr>
        <w:spacing w:before="120" w:after="120"/>
        <w:ind w:left="284" w:right="-108" w:hanging="284"/>
        <w:jc w:val="both"/>
        <w:rPr>
          <w:rFonts w:ascii="Arial" w:hAnsi="Arial" w:cs="Arial"/>
        </w:rPr>
      </w:pPr>
      <w:r w:rsidRPr="00EB4B56">
        <w:rPr>
          <w:rFonts w:ascii="Arial" w:eastAsia="TimesNewRoman" w:hAnsi="Arial" w:cs="Arial"/>
        </w:rPr>
        <w:t>Arazi ve toprak et</w:t>
      </w:r>
      <w:r>
        <w:rPr>
          <w:rFonts w:ascii="Arial" w:eastAsia="TimesNewRoman" w:hAnsi="Arial" w:cs="Arial"/>
        </w:rPr>
        <w:t>ü</w:t>
      </w:r>
      <w:r w:rsidRPr="00EB4B56">
        <w:rPr>
          <w:rFonts w:ascii="Arial" w:eastAsia="TimesNewRoman" w:hAnsi="Arial" w:cs="Arial"/>
        </w:rPr>
        <w:t>d</w:t>
      </w:r>
      <w:r>
        <w:rPr>
          <w:rFonts w:ascii="Arial" w:eastAsia="TimesNewRoman" w:hAnsi="Arial" w:cs="Arial"/>
        </w:rPr>
        <w:t>ü</w:t>
      </w:r>
      <w:r w:rsidR="00E030A9">
        <w:rPr>
          <w:rFonts w:ascii="Arial" w:eastAsia="TimesNewRoman" w:hAnsi="Arial" w:cs="Arial"/>
        </w:rPr>
        <w:t>, sınıflama ve haritalama iş</w:t>
      </w:r>
      <w:r w:rsidRPr="00EB4B56">
        <w:rPr>
          <w:rFonts w:ascii="Arial" w:eastAsia="TimesNewRoman" w:hAnsi="Arial" w:cs="Arial"/>
        </w:rPr>
        <w:t>lerini</w:t>
      </w:r>
      <w:r w:rsidR="00E030A9">
        <w:rPr>
          <w:rFonts w:ascii="Arial" w:eastAsia="TimesNewRoman" w:hAnsi="Arial" w:cs="Arial"/>
        </w:rPr>
        <w:t>n</w:t>
      </w:r>
      <w:r w:rsidRPr="00EB4B56">
        <w:rPr>
          <w:rFonts w:ascii="Arial" w:eastAsia="TimesNewRoman" w:hAnsi="Arial" w:cs="Arial"/>
        </w:rPr>
        <w:t xml:space="preserve"> yap</w:t>
      </w:r>
      <w:r>
        <w:rPr>
          <w:rFonts w:ascii="Arial" w:eastAsia="TimesNewRoman" w:hAnsi="Arial" w:cs="Arial"/>
        </w:rPr>
        <w:t>ıl</w:t>
      </w:r>
      <w:r w:rsidRPr="00EB4B56">
        <w:rPr>
          <w:rFonts w:ascii="Arial" w:eastAsia="TimesNewRoman" w:hAnsi="Arial" w:cs="Arial"/>
        </w:rPr>
        <w:t>ma</w:t>
      </w:r>
      <w:r>
        <w:rPr>
          <w:rFonts w:ascii="Arial" w:eastAsia="TimesNewRoman" w:hAnsi="Arial" w:cs="Arial"/>
        </w:rPr>
        <w:t xml:space="preserve">sını </w:t>
      </w:r>
      <w:r w:rsidR="00DF78CB">
        <w:rPr>
          <w:rFonts w:ascii="Arial" w:hAnsi="Arial" w:cs="Arial"/>
        </w:rPr>
        <w:t>sağlamak.</w:t>
      </w:r>
    </w:p>
    <w:p w:rsidR="000852F4" w:rsidRPr="000A6E3E" w:rsidRDefault="00EB4B56" w:rsidP="0033335D">
      <w:pPr>
        <w:numPr>
          <w:ilvl w:val="0"/>
          <w:numId w:val="14"/>
        </w:numPr>
        <w:spacing w:before="120" w:after="120"/>
        <w:ind w:left="284" w:right="-108" w:hanging="284"/>
        <w:jc w:val="both"/>
        <w:rPr>
          <w:rFonts w:ascii="Arial" w:hAnsi="Arial" w:cs="Arial"/>
        </w:rPr>
      </w:pPr>
      <w:r w:rsidRPr="00EB4B56">
        <w:rPr>
          <w:rFonts w:ascii="Arial" w:eastAsia="TimesNewRoman" w:hAnsi="Arial" w:cs="Arial"/>
        </w:rPr>
        <w:t>Toprak ve arazi veri tabanına ili</w:t>
      </w:r>
      <w:r>
        <w:rPr>
          <w:rFonts w:ascii="Arial" w:eastAsia="TimesNewRoman" w:hAnsi="Arial" w:cs="Arial"/>
        </w:rPr>
        <w:t>ş</w:t>
      </w:r>
      <w:r w:rsidRPr="00EB4B56">
        <w:rPr>
          <w:rFonts w:ascii="Arial" w:eastAsia="TimesNewRoman" w:hAnsi="Arial" w:cs="Arial"/>
        </w:rPr>
        <w:t xml:space="preserve">kin </w:t>
      </w:r>
      <w:r>
        <w:rPr>
          <w:rFonts w:ascii="Arial" w:eastAsia="TimesNewRoman" w:hAnsi="Arial" w:cs="Arial"/>
        </w:rPr>
        <w:t>ç</w:t>
      </w:r>
      <w:r w:rsidRPr="00EB4B56">
        <w:rPr>
          <w:rFonts w:ascii="Arial" w:eastAsia="TimesNewRoman" w:hAnsi="Arial" w:cs="Arial"/>
        </w:rPr>
        <w:t>alı</w:t>
      </w:r>
      <w:r>
        <w:rPr>
          <w:rFonts w:ascii="Arial" w:eastAsia="TimesNewRoman" w:hAnsi="Arial" w:cs="Arial"/>
        </w:rPr>
        <w:t>ş</w:t>
      </w:r>
      <w:r w:rsidRPr="00EB4B56">
        <w:rPr>
          <w:rFonts w:ascii="Arial" w:eastAsia="TimesNewRoman" w:hAnsi="Arial" w:cs="Arial"/>
        </w:rPr>
        <w:t>maları</w:t>
      </w:r>
      <w:r>
        <w:rPr>
          <w:rFonts w:ascii="Arial" w:eastAsia="TimesNewRoman" w:hAnsi="Arial" w:cs="Arial"/>
        </w:rPr>
        <w:t>n</w:t>
      </w:r>
      <w:r w:rsidRPr="00EB4B56">
        <w:rPr>
          <w:rFonts w:ascii="Arial" w:eastAsia="TimesNewRoman" w:hAnsi="Arial" w:cs="Arial"/>
        </w:rPr>
        <w:t xml:space="preserve"> </w:t>
      </w:r>
      <w:proofErr w:type="gramStart"/>
      <w:r w:rsidR="00EC4406" w:rsidRPr="00E372D9">
        <w:rPr>
          <w:rFonts w:ascii="Arial" w:eastAsia="TimesNewRoman" w:hAnsi="Arial" w:cs="Arial"/>
        </w:rPr>
        <w:t>yap</w:t>
      </w:r>
      <w:r w:rsidR="00EC4406">
        <w:rPr>
          <w:rFonts w:ascii="Arial" w:hAnsi="Arial" w:cs="Arial"/>
        </w:rPr>
        <w:t>ılmasını</w:t>
      </w:r>
      <w:r>
        <w:rPr>
          <w:rFonts w:ascii="Arial" w:eastAsia="TimesNewRoman" w:hAnsi="Arial" w:cs="Arial"/>
        </w:rPr>
        <w:t xml:space="preserve"> </w:t>
      </w:r>
      <w:r w:rsidR="000852F4" w:rsidRPr="000A6E3E">
        <w:rPr>
          <w:rFonts w:ascii="Arial" w:hAnsi="Arial" w:cs="Arial"/>
        </w:rPr>
        <w:t xml:space="preserve"> sağlamak</w:t>
      </w:r>
      <w:proofErr w:type="gramEnd"/>
      <w:r w:rsidR="000852F4" w:rsidRPr="000A6E3E">
        <w:rPr>
          <w:rFonts w:ascii="Arial" w:hAnsi="Arial" w:cs="Arial"/>
        </w:rPr>
        <w:t>.</w:t>
      </w:r>
    </w:p>
    <w:p w:rsidR="000852F4" w:rsidRPr="00611E91" w:rsidRDefault="00E372D9" w:rsidP="0033335D">
      <w:pPr>
        <w:numPr>
          <w:ilvl w:val="0"/>
          <w:numId w:val="14"/>
        </w:numPr>
        <w:spacing w:before="120" w:after="120"/>
        <w:ind w:left="284" w:right="-108" w:hanging="284"/>
        <w:jc w:val="both"/>
        <w:rPr>
          <w:rFonts w:ascii="Arial" w:hAnsi="Arial" w:cs="Arial"/>
        </w:rPr>
      </w:pPr>
      <w:r w:rsidRPr="00E372D9">
        <w:rPr>
          <w:rFonts w:ascii="Arial" w:eastAsia="TimesNewRoman" w:hAnsi="Arial" w:cs="Arial"/>
        </w:rPr>
        <w:t>Toprak ve sulama suyu ile ilgili analizleri</w:t>
      </w:r>
      <w:r>
        <w:rPr>
          <w:rFonts w:ascii="Arial" w:eastAsia="TimesNewRoman" w:hAnsi="Arial" w:cs="Arial"/>
        </w:rPr>
        <w:t>n</w:t>
      </w:r>
      <w:r w:rsidRPr="00E372D9">
        <w:rPr>
          <w:rFonts w:ascii="Arial" w:eastAsia="TimesNewRoman" w:hAnsi="Arial" w:cs="Arial"/>
        </w:rPr>
        <w:t xml:space="preserve"> yap</w:t>
      </w:r>
      <w:r>
        <w:rPr>
          <w:rFonts w:ascii="Arial" w:hAnsi="Arial" w:cs="Arial"/>
        </w:rPr>
        <w:t>ılmasını</w:t>
      </w:r>
      <w:r w:rsidR="000852F4" w:rsidRPr="000A6E3E">
        <w:rPr>
          <w:rFonts w:ascii="Arial" w:hAnsi="Arial" w:cs="Arial"/>
        </w:rPr>
        <w:t xml:space="preserve"> sağlamak.</w:t>
      </w:r>
    </w:p>
    <w:p w:rsidR="000852F4" w:rsidRPr="00611E91" w:rsidRDefault="00E372D9" w:rsidP="0033335D">
      <w:pPr>
        <w:numPr>
          <w:ilvl w:val="0"/>
          <w:numId w:val="14"/>
        </w:numPr>
        <w:spacing w:before="120" w:after="120"/>
        <w:ind w:left="284" w:right="-108" w:hanging="284"/>
        <w:jc w:val="both"/>
        <w:rPr>
          <w:rFonts w:ascii="Arial" w:hAnsi="Arial" w:cs="Arial"/>
        </w:rPr>
      </w:pPr>
      <w:r w:rsidRPr="00E372D9">
        <w:rPr>
          <w:rFonts w:ascii="Arial" w:eastAsia="TimesNewRoman" w:hAnsi="Arial" w:cs="Arial"/>
        </w:rPr>
        <w:t>Arazi kullanım planlarını</w:t>
      </w:r>
      <w:r w:rsidR="00E030A9">
        <w:rPr>
          <w:rFonts w:ascii="Arial" w:eastAsia="TimesNewRoman" w:hAnsi="Arial" w:cs="Arial"/>
        </w:rPr>
        <w:t>n</w:t>
      </w:r>
      <w:r w:rsidRPr="00E372D9">
        <w:rPr>
          <w:rFonts w:ascii="Arial" w:eastAsia="TimesNewRoman" w:hAnsi="Arial" w:cs="Arial"/>
        </w:rPr>
        <w:t xml:space="preserve"> yap</w:t>
      </w:r>
      <w:r>
        <w:rPr>
          <w:rFonts w:ascii="Arial" w:eastAsia="TimesNewRoman" w:hAnsi="Arial" w:cs="Arial"/>
        </w:rPr>
        <w:t xml:space="preserve">ılmasını </w:t>
      </w:r>
      <w:r w:rsidR="000852F4">
        <w:rPr>
          <w:rFonts w:ascii="Arial" w:hAnsi="Arial" w:cs="Arial"/>
        </w:rPr>
        <w:t>sağlamak</w:t>
      </w:r>
      <w:r w:rsidR="000852F4" w:rsidRPr="00611E91">
        <w:rPr>
          <w:rFonts w:ascii="Arial" w:hAnsi="Arial" w:cs="Arial"/>
        </w:rPr>
        <w:t>.</w:t>
      </w:r>
    </w:p>
    <w:p w:rsidR="000852F4" w:rsidRDefault="00E372D9" w:rsidP="0033335D">
      <w:pPr>
        <w:numPr>
          <w:ilvl w:val="0"/>
          <w:numId w:val="14"/>
        </w:numPr>
        <w:spacing w:before="120" w:after="120"/>
        <w:ind w:left="284" w:right="-108" w:hanging="284"/>
        <w:jc w:val="both"/>
        <w:rPr>
          <w:rFonts w:ascii="Arial" w:hAnsi="Arial" w:cs="Arial"/>
        </w:rPr>
      </w:pPr>
      <w:r>
        <w:rPr>
          <w:rFonts w:ascii="Arial" w:eastAsia="TimesNewRoman" w:hAnsi="Arial" w:cs="Arial"/>
        </w:rPr>
        <w:t>Ç</w:t>
      </w:r>
      <w:r w:rsidRPr="00E372D9">
        <w:rPr>
          <w:rFonts w:ascii="Arial" w:eastAsia="TimesNewRoman" w:hAnsi="Arial" w:cs="Arial"/>
        </w:rPr>
        <w:t>alı</w:t>
      </w:r>
      <w:r>
        <w:rPr>
          <w:rFonts w:ascii="Arial" w:eastAsia="TimesNewRoman" w:hAnsi="Arial" w:cs="Arial"/>
        </w:rPr>
        <w:t>ş</w:t>
      </w:r>
      <w:r w:rsidRPr="00E372D9">
        <w:rPr>
          <w:rFonts w:ascii="Arial" w:eastAsia="TimesNewRoman" w:hAnsi="Arial" w:cs="Arial"/>
        </w:rPr>
        <w:t>ma konuları ile ilgili ihale ve kesin hesap i</w:t>
      </w:r>
      <w:r>
        <w:rPr>
          <w:rFonts w:ascii="Arial" w:eastAsia="TimesNewRoman" w:hAnsi="Arial" w:cs="Arial"/>
        </w:rPr>
        <w:t>ş</w:t>
      </w:r>
      <w:r w:rsidRPr="00E372D9">
        <w:rPr>
          <w:rFonts w:ascii="Arial" w:eastAsia="TimesNewRoman" w:hAnsi="Arial" w:cs="Arial"/>
        </w:rPr>
        <w:t>lemlerini</w:t>
      </w:r>
      <w:r>
        <w:rPr>
          <w:rFonts w:ascii="Arial" w:eastAsia="TimesNewRoman" w:hAnsi="Arial" w:cs="Arial"/>
        </w:rPr>
        <w:t>n</w:t>
      </w:r>
      <w:r w:rsidRPr="00E372D9">
        <w:rPr>
          <w:rFonts w:ascii="Arial" w:eastAsia="TimesNewRoman" w:hAnsi="Arial" w:cs="Arial"/>
        </w:rPr>
        <w:t xml:space="preserve"> yap</w:t>
      </w:r>
      <w:r>
        <w:rPr>
          <w:rFonts w:ascii="Arial" w:eastAsia="TimesNewRoman" w:hAnsi="Arial" w:cs="Arial"/>
        </w:rPr>
        <w:t xml:space="preserve">ılmasını </w:t>
      </w:r>
      <w:r w:rsidR="000852F4" w:rsidRPr="00611E91">
        <w:rPr>
          <w:rFonts w:ascii="Arial" w:hAnsi="Arial" w:cs="Arial"/>
        </w:rPr>
        <w:t>sağlamak.</w:t>
      </w:r>
    </w:p>
    <w:p w:rsidR="000852F4" w:rsidRPr="006F086C" w:rsidRDefault="00E372D9" w:rsidP="0033335D">
      <w:pPr>
        <w:numPr>
          <w:ilvl w:val="0"/>
          <w:numId w:val="14"/>
        </w:numPr>
        <w:spacing w:before="120" w:after="120"/>
        <w:ind w:left="284" w:right="-108" w:hanging="284"/>
        <w:jc w:val="both"/>
        <w:rPr>
          <w:rFonts w:ascii="Arial" w:hAnsi="Arial" w:cs="Arial"/>
        </w:rPr>
      </w:pPr>
      <w:r w:rsidRPr="00E372D9">
        <w:rPr>
          <w:rFonts w:ascii="Arial" w:eastAsia="TimesNewRoman" w:hAnsi="Arial" w:cs="Arial"/>
        </w:rPr>
        <w:t xml:space="preserve">Tarımsal </w:t>
      </w:r>
      <w:r>
        <w:rPr>
          <w:rFonts w:ascii="Arial" w:eastAsia="TimesNewRoman" w:hAnsi="Arial" w:cs="Arial"/>
        </w:rPr>
        <w:t>ü</w:t>
      </w:r>
      <w:r w:rsidRPr="00E372D9">
        <w:rPr>
          <w:rFonts w:ascii="Arial" w:eastAsia="TimesNewRoman" w:hAnsi="Arial" w:cs="Arial"/>
        </w:rPr>
        <w:t>retim potansiyeli y</w:t>
      </w:r>
      <w:r>
        <w:rPr>
          <w:rFonts w:ascii="Arial" w:eastAsia="TimesNewRoman" w:hAnsi="Arial" w:cs="Arial"/>
        </w:rPr>
        <w:t>ü</w:t>
      </w:r>
      <w:r w:rsidRPr="00E372D9">
        <w:rPr>
          <w:rFonts w:ascii="Arial" w:eastAsia="TimesNewRoman" w:hAnsi="Arial" w:cs="Arial"/>
        </w:rPr>
        <w:t>ksek ovaların belirlenmesi i</w:t>
      </w:r>
      <w:r>
        <w:rPr>
          <w:rFonts w:ascii="Arial" w:eastAsia="TimesNewRoman" w:hAnsi="Arial" w:cs="Arial"/>
        </w:rPr>
        <w:t>ş</w:t>
      </w:r>
      <w:r w:rsidRPr="00E372D9">
        <w:rPr>
          <w:rFonts w:ascii="Arial" w:eastAsia="TimesNewRoman" w:hAnsi="Arial" w:cs="Arial"/>
        </w:rPr>
        <w:t>lemlerini</w:t>
      </w:r>
      <w:r>
        <w:rPr>
          <w:rFonts w:ascii="Arial" w:eastAsia="TimesNewRoman" w:hAnsi="Arial" w:cs="Arial"/>
        </w:rPr>
        <w:t>n</w:t>
      </w:r>
      <w:r w:rsidRPr="00E372D9">
        <w:rPr>
          <w:rFonts w:ascii="Arial" w:eastAsia="TimesNewRoman" w:hAnsi="Arial" w:cs="Arial"/>
        </w:rPr>
        <w:t xml:space="preserve"> yap</w:t>
      </w:r>
      <w:r>
        <w:rPr>
          <w:rFonts w:ascii="Arial" w:eastAsia="TimesNewRoman" w:hAnsi="Arial" w:cs="Arial"/>
        </w:rPr>
        <w:t>ıl</w:t>
      </w:r>
      <w:r w:rsidRPr="00E372D9">
        <w:rPr>
          <w:rFonts w:ascii="Arial" w:eastAsia="TimesNewRoman" w:hAnsi="Arial" w:cs="Arial"/>
        </w:rPr>
        <w:t>ma</w:t>
      </w:r>
      <w:r>
        <w:rPr>
          <w:rFonts w:ascii="Arial" w:eastAsia="TimesNewRoman" w:hAnsi="Arial" w:cs="Arial"/>
        </w:rPr>
        <w:t>sını</w:t>
      </w:r>
      <w:r w:rsidR="000852F4">
        <w:rPr>
          <w:rFonts w:ascii="Arial" w:hAnsi="Arial" w:cs="Arial"/>
        </w:rPr>
        <w:t xml:space="preserve"> sağlamak</w:t>
      </w:r>
      <w:r w:rsidR="000852F4" w:rsidRPr="006F086C">
        <w:rPr>
          <w:rFonts w:ascii="Arial" w:hAnsi="Arial" w:cs="Arial"/>
        </w:rPr>
        <w:t>.</w:t>
      </w:r>
    </w:p>
    <w:p w:rsidR="00E372D9" w:rsidRPr="00C43698" w:rsidRDefault="00E372D9" w:rsidP="0033335D">
      <w:pPr>
        <w:numPr>
          <w:ilvl w:val="0"/>
          <w:numId w:val="14"/>
        </w:numPr>
        <w:autoSpaceDE w:val="0"/>
        <w:autoSpaceDN w:val="0"/>
        <w:adjustRightInd w:val="0"/>
        <w:spacing w:before="120" w:after="120"/>
        <w:ind w:left="284" w:right="-108" w:hanging="284"/>
        <w:jc w:val="both"/>
        <w:rPr>
          <w:rFonts w:ascii="Arial" w:hAnsi="Arial" w:cs="Arial"/>
        </w:rPr>
      </w:pPr>
      <w:r w:rsidRPr="00C43698">
        <w:rPr>
          <w:rFonts w:ascii="Arial" w:eastAsia="TimesNewRoman" w:hAnsi="Arial" w:cs="Arial"/>
        </w:rPr>
        <w:t>Tarımsal amaçlı arazi kullanım planlarını hazırlanması</w:t>
      </w:r>
      <w:r w:rsidR="00C43698" w:rsidRPr="00C43698">
        <w:rPr>
          <w:rFonts w:ascii="Arial" w:eastAsia="TimesNewRoman" w:hAnsi="Arial" w:cs="Arial"/>
        </w:rPr>
        <w:t>nı</w:t>
      </w:r>
      <w:r w:rsidRPr="00C43698">
        <w:rPr>
          <w:rFonts w:ascii="Arial" w:eastAsia="TimesNewRoman" w:hAnsi="Arial" w:cs="Arial"/>
        </w:rPr>
        <w:t xml:space="preserve"> </w:t>
      </w:r>
      <w:r w:rsidR="000852F4" w:rsidRPr="00C43698">
        <w:rPr>
          <w:rFonts w:ascii="Arial" w:hAnsi="Arial" w:cs="Arial"/>
        </w:rPr>
        <w:t>sağlamak.</w:t>
      </w:r>
    </w:p>
    <w:p w:rsidR="000852F4" w:rsidRPr="00CB777A" w:rsidRDefault="00E372D9" w:rsidP="0033335D">
      <w:pPr>
        <w:numPr>
          <w:ilvl w:val="0"/>
          <w:numId w:val="14"/>
        </w:numPr>
        <w:spacing w:before="120" w:after="120"/>
        <w:ind w:left="284" w:right="-108" w:hanging="284"/>
        <w:jc w:val="both"/>
        <w:rPr>
          <w:rFonts w:ascii="Arial" w:hAnsi="Arial" w:cs="Arial"/>
        </w:rPr>
      </w:pPr>
      <w:r>
        <w:rPr>
          <w:rFonts w:ascii="Arial" w:hAnsi="Arial" w:cs="Arial"/>
        </w:rPr>
        <w:t xml:space="preserve">Toprak ve </w:t>
      </w:r>
      <w:r w:rsidRPr="00E372D9">
        <w:rPr>
          <w:rFonts w:ascii="Arial" w:hAnsi="Arial" w:cs="Arial"/>
        </w:rPr>
        <w:t>sulama suyu analiz laboratu</w:t>
      </w:r>
      <w:r w:rsidR="00E030A9">
        <w:rPr>
          <w:rFonts w:ascii="Arial" w:hAnsi="Arial" w:cs="Arial"/>
        </w:rPr>
        <w:t>v</w:t>
      </w:r>
      <w:r w:rsidRPr="00E372D9">
        <w:rPr>
          <w:rFonts w:ascii="Arial" w:hAnsi="Arial" w:cs="Arial"/>
        </w:rPr>
        <w:t xml:space="preserve">arlarının kuruluş izinleri ile ilgili işlemlerin </w:t>
      </w:r>
      <w:r>
        <w:rPr>
          <w:rFonts w:ascii="Arial" w:hAnsi="Arial" w:cs="Arial"/>
        </w:rPr>
        <w:t>y</w:t>
      </w:r>
      <w:r w:rsidRPr="00E372D9">
        <w:rPr>
          <w:rFonts w:ascii="Arial" w:hAnsi="Arial" w:cs="Arial"/>
        </w:rPr>
        <w:t>ürütülmesini sağlamak</w:t>
      </w:r>
      <w:r>
        <w:rPr>
          <w:rFonts w:ascii="Arial" w:eastAsia="TimesNewRoman" w:hAnsi="Arial" w:cs="Arial"/>
        </w:rPr>
        <w:t>.</w:t>
      </w:r>
    </w:p>
    <w:p w:rsidR="00E372D9" w:rsidRDefault="00E372D9" w:rsidP="0033335D">
      <w:pPr>
        <w:numPr>
          <w:ilvl w:val="0"/>
          <w:numId w:val="14"/>
        </w:numPr>
        <w:spacing w:before="120" w:after="120"/>
        <w:ind w:left="284" w:right="-108" w:hanging="284"/>
        <w:jc w:val="both"/>
        <w:rPr>
          <w:rFonts w:ascii="Arial" w:hAnsi="Arial" w:cs="Arial"/>
        </w:rPr>
      </w:pPr>
      <w:r w:rsidRPr="00C43698">
        <w:rPr>
          <w:rFonts w:ascii="Arial" w:hAnsi="Arial" w:cs="Arial"/>
        </w:rPr>
        <w:t>Toprak ve arazilerin korunmas</w:t>
      </w:r>
      <w:r w:rsidRPr="00C43698">
        <w:rPr>
          <w:rFonts w:ascii="Arial" w:hAnsi="Arial" w:cs="Arial" w:hint="eastAsia"/>
        </w:rPr>
        <w:t>ı</w:t>
      </w:r>
      <w:r w:rsidRPr="00C43698">
        <w:rPr>
          <w:rFonts w:ascii="Arial" w:hAnsi="Arial" w:cs="Arial"/>
        </w:rPr>
        <w:t>, geli</w:t>
      </w:r>
      <w:r w:rsidR="00880104" w:rsidRPr="00C43698">
        <w:rPr>
          <w:rFonts w:ascii="Arial" w:hAnsi="Arial" w:cs="Arial"/>
        </w:rPr>
        <w:t>ş</w:t>
      </w:r>
      <w:r w:rsidRPr="00C43698">
        <w:rPr>
          <w:rFonts w:ascii="Arial" w:hAnsi="Arial" w:cs="Arial"/>
        </w:rPr>
        <w:t>tirilmesi ve verimli kullan</w:t>
      </w:r>
      <w:r w:rsidRPr="00C43698">
        <w:rPr>
          <w:rFonts w:ascii="Arial" w:hAnsi="Arial" w:cs="Arial" w:hint="eastAsia"/>
        </w:rPr>
        <w:t>ı</w:t>
      </w:r>
      <w:r w:rsidRPr="00C43698">
        <w:rPr>
          <w:rFonts w:ascii="Arial" w:hAnsi="Arial" w:cs="Arial"/>
        </w:rPr>
        <w:t>lmas</w:t>
      </w:r>
      <w:r w:rsidRPr="00C43698">
        <w:rPr>
          <w:rFonts w:ascii="Arial" w:hAnsi="Arial" w:cs="Arial" w:hint="eastAsia"/>
        </w:rPr>
        <w:t>ı</w:t>
      </w:r>
      <w:r w:rsidRPr="00C43698">
        <w:rPr>
          <w:rFonts w:ascii="Arial" w:hAnsi="Arial" w:cs="Arial"/>
        </w:rPr>
        <w:t xml:space="preserve"> ile ilgili</w:t>
      </w:r>
      <w:r w:rsidR="00C43698" w:rsidRPr="00C43698">
        <w:rPr>
          <w:rFonts w:ascii="Arial" w:hAnsi="Arial" w:cs="Arial"/>
        </w:rPr>
        <w:t xml:space="preserve"> </w:t>
      </w:r>
      <w:r w:rsidR="00880104" w:rsidRPr="00C43698">
        <w:rPr>
          <w:rFonts w:ascii="Arial" w:hAnsi="Arial" w:cs="Arial"/>
        </w:rPr>
        <w:t>ç</w:t>
      </w:r>
      <w:r w:rsidRPr="00C43698">
        <w:rPr>
          <w:rFonts w:ascii="Arial" w:hAnsi="Arial" w:cs="Arial"/>
        </w:rPr>
        <w:t>al</w:t>
      </w:r>
      <w:r w:rsidRPr="00C43698">
        <w:rPr>
          <w:rFonts w:ascii="Arial" w:hAnsi="Arial" w:cs="Arial" w:hint="eastAsia"/>
        </w:rPr>
        <w:t>ı</w:t>
      </w:r>
      <w:r w:rsidR="00880104" w:rsidRPr="00C43698">
        <w:rPr>
          <w:rFonts w:ascii="Arial" w:hAnsi="Arial" w:cs="Arial"/>
        </w:rPr>
        <w:t>ş</w:t>
      </w:r>
      <w:r w:rsidRPr="00C43698">
        <w:rPr>
          <w:rFonts w:ascii="Arial" w:hAnsi="Arial" w:cs="Arial"/>
        </w:rPr>
        <w:t>malar yapmak, uygulanmas</w:t>
      </w:r>
      <w:r w:rsidRPr="00C43698">
        <w:rPr>
          <w:rFonts w:ascii="Arial" w:hAnsi="Arial" w:cs="Arial" w:hint="eastAsia"/>
        </w:rPr>
        <w:t>ı</w:t>
      </w:r>
      <w:r w:rsidRPr="00C43698">
        <w:rPr>
          <w:rFonts w:ascii="Arial" w:hAnsi="Arial" w:cs="Arial"/>
        </w:rPr>
        <w:t>n</w:t>
      </w:r>
      <w:r w:rsidRPr="00C43698">
        <w:rPr>
          <w:rFonts w:ascii="Arial" w:hAnsi="Arial" w:cs="Arial" w:hint="eastAsia"/>
        </w:rPr>
        <w:t>ı</w:t>
      </w:r>
      <w:r w:rsidRPr="00C43698">
        <w:rPr>
          <w:rFonts w:ascii="Arial" w:hAnsi="Arial" w:cs="Arial"/>
        </w:rPr>
        <w:t xml:space="preserve"> sa</w:t>
      </w:r>
      <w:r w:rsidRPr="00C43698">
        <w:rPr>
          <w:rFonts w:ascii="Arial" w:hAnsi="Arial" w:cs="Arial" w:hint="eastAsia"/>
        </w:rPr>
        <w:t>ğ</w:t>
      </w:r>
      <w:r w:rsidRPr="00C43698">
        <w:rPr>
          <w:rFonts w:ascii="Arial" w:hAnsi="Arial" w:cs="Arial"/>
        </w:rPr>
        <w:t>lamak, izlemek ve de</w:t>
      </w:r>
      <w:r w:rsidRPr="00C43698">
        <w:rPr>
          <w:rFonts w:ascii="Arial" w:hAnsi="Arial" w:cs="Arial" w:hint="eastAsia"/>
        </w:rPr>
        <w:t>ğ</w:t>
      </w:r>
      <w:r w:rsidRPr="00C43698">
        <w:rPr>
          <w:rFonts w:ascii="Arial" w:hAnsi="Arial" w:cs="Arial"/>
        </w:rPr>
        <w:t>erlendirmek, toprak, su,</w:t>
      </w:r>
      <w:r w:rsidR="00C43698">
        <w:rPr>
          <w:rFonts w:ascii="Arial" w:hAnsi="Arial" w:cs="Arial"/>
        </w:rPr>
        <w:t xml:space="preserve"> </w:t>
      </w:r>
      <w:r w:rsidRPr="00C43698">
        <w:rPr>
          <w:rFonts w:ascii="Arial" w:hAnsi="Arial" w:cs="Arial"/>
        </w:rPr>
        <w:t xml:space="preserve">biyolojik </w:t>
      </w:r>
      <w:r w:rsidR="00880104" w:rsidRPr="00C43698">
        <w:rPr>
          <w:rFonts w:ascii="Arial" w:hAnsi="Arial" w:cs="Arial"/>
        </w:rPr>
        <w:t>ç</w:t>
      </w:r>
      <w:r w:rsidRPr="00C43698">
        <w:rPr>
          <w:rFonts w:ascii="Arial" w:hAnsi="Arial" w:cs="Arial"/>
        </w:rPr>
        <w:t>e</w:t>
      </w:r>
      <w:r w:rsidR="00880104" w:rsidRPr="00C43698">
        <w:rPr>
          <w:rFonts w:ascii="Arial" w:hAnsi="Arial" w:cs="Arial"/>
        </w:rPr>
        <w:t>ş</w:t>
      </w:r>
      <w:r w:rsidRPr="00C43698">
        <w:rPr>
          <w:rFonts w:ascii="Arial" w:hAnsi="Arial" w:cs="Arial"/>
        </w:rPr>
        <w:t>itlilik gibi do</w:t>
      </w:r>
      <w:r w:rsidRPr="00C43698">
        <w:rPr>
          <w:rFonts w:ascii="Arial" w:hAnsi="Arial" w:cs="Arial" w:hint="eastAsia"/>
        </w:rPr>
        <w:t>ğ</w:t>
      </w:r>
      <w:r w:rsidRPr="00C43698">
        <w:rPr>
          <w:rFonts w:ascii="Arial" w:hAnsi="Arial" w:cs="Arial"/>
        </w:rPr>
        <w:t>al kaynaklar</w:t>
      </w:r>
      <w:r w:rsidRPr="00C43698">
        <w:rPr>
          <w:rFonts w:ascii="Arial" w:hAnsi="Arial" w:cs="Arial" w:hint="eastAsia"/>
        </w:rPr>
        <w:t>ı</w:t>
      </w:r>
      <w:r w:rsidRPr="00C43698">
        <w:rPr>
          <w:rFonts w:ascii="Arial" w:hAnsi="Arial" w:cs="Arial"/>
        </w:rPr>
        <w:t>n do</w:t>
      </w:r>
      <w:r w:rsidRPr="00C43698">
        <w:rPr>
          <w:rFonts w:ascii="Arial" w:hAnsi="Arial" w:cs="Arial" w:hint="eastAsia"/>
        </w:rPr>
        <w:t>ğ</w:t>
      </w:r>
      <w:r w:rsidRPr="00C43698">
        <w:rPr>
          <w:rFonts w:ascii="Arial" w:hAnsi="Arial" w:cs="Arial"/>
        </w:rPr>
        <w:t>al olaylar veya arazi kullan</w:t>
      </w:r>
      <w:r w:rsidRPr="00C43698">
        <w:rPr>
          <w:rFonts w:ascii="Arial" w:hAnsi="Arial" w:cs="Arial" w:hint="eastAsia"/>
        </w:rPr>
        <w:t>ı</w:t>
      </w:r>
      <w:r w:rsidRPr="00C43698">
        <w:rPr>
          <w:rFonts w:ascii="Arial" w:hAnsi="Arial" w:cs="Arial"/>
        </w:rPr>
        <w:t>m</w:t>
      </w:r>
      <w:r w:rsidRPr="00C43698">
        <w:rPr>
          <w:rFonts w:ascii="Arial" w:hAnsi="Arial" w:cs="Arial" w:hint="eastAsia"/>
        </w:rPr>
        <w:t>ı</w:t>
      </w:r>
      <w:r w:rsidRPr="00C43698">
        <w:rPr>
          <w:rFonts w:ascii="Arial" w:hAnsi="Arial" w:cs="Arial"/>
        </w:rPr>
        <w:t xml:space="preserve">ndan kaynaklanan bozulmalarını </w:t>
      </w:r>
      <w:r w:rsidR="00880104" w:rsidRPr="00C43698">
        <w:rPr>
          <w:rFonts w:ascii="Arial" w:hAnsi="Arial" w:cs="Arial"/>
        </w:rPr>
        <w:t>ö</w:t>
      </w:r>
      <w:r w:rsidRPr="00C43698">
        <w:rPr>
          <w:rFonts w:ascii="Arial" w:hAnsi="Arial" w:cs="Arial"/>
        </w:rPr>
        <w:t>nlemek i</w:t>
      </w:r>
      <w:r w:rsidR="00880104" w:rsidRPr="00C43698">
        <w:rPr>
          <w:rFonts w:ascii="Arial" w:hAnsi="Arial" w:cs="Arial"/>
        </w:rPr>
        <w:t>ç</w:t>
      </w:r>
      <w:r w:rsidRPr="00C43698">
        <w:rPr>
          <w:rFonts w:ascii="Arial" w:hAnsi="Arial" w:cs="Arial"/>
        </w:rPr>
        <w:t>in gerekli tedbirleri</w:t>
      </w:r>
      <w:r w:rsidR="00880104" w:rsidRPr="00C43698">
        <w:rPr>
          <w:rFonts w:ascii="Arial" w:hAnsi="Arial" w:cs="Arial"/>
        </w:rPr>
        <w:t>n</w:t>
      </w:r>
      <w:r w:rsidRPr="00C43698">
        <w:rPr>
          <w:rFonts w:ascii="Arial" w:hAnsi="Arial" w:cs="Arial"/>
        </w:rPr>
        <w:t xml:space="preserve"> al</w:t>
      </w:r>
      <w:r w:rsidR="00880104" w:rsidRPr="00C43698">
        <w:rPr>
          <w:rFonts w:ascii="Arial" w:hAnsi="Arial" w:cs="Arial"/>
        </w:rPr>
        <w:t>ın</w:t>
      </w:r>
      <w:r w:rsidRPr="00C43698">
        <w:rPr>
          <w:rFonts w:ascii="Arial" w:hAnsi="Arial" w:cs="Arial"/>
        </w:rPr>
        <w:t>ma</w:t>
      </w:r>
      <w:r w:rsidR="00880104" w:rsidRPr="00C43698">
        <w:rPr>
          <w:rFonts w:ascii="Arial" w:hAnsi="Arial" w:cs="Arial"/>
        </w:rPr>
        <w:t>sını sağlamak.</w:t>
      </w:r>
    </w:p>
    <w:p w:rsidR="00C43698" w:rsidRPr="00C43698" w:rsidRDefault="00C43698" w:rsidP="0033335D">
      <w:pPr>
        <w:numPr>
          <w:ilvl w:val="0"/>
          <w:numId w:val="14"/>
        </w:numPr>
        <w:spacing w:before="120" w:after="120"/>
        <w:ind w:left="284" w:right="-108" w:hanging="284"/>
        <w:jc w:val="both"/>
        <w:rPr>
          <w:rFonts w:ascii="Arial" w:hAnsi="Arial" w:cs="Arial"/>
        </w:rPr>
      </w:pPr>
      <w:r w:rsidRPr="00C43698">
        <w:rPr>
          <w:rFonts w:ascii="Arial" w:eastAsia="TimesNewRoman" w:hAnsi="Arial" w:cs="Arial"/>
        </w:rPr>
        <w:t>Tarım dı</w:t>
      </w:r>
      <w:r>
        <w:rPr>
          <w:rFonts w:ascii="Arial" w:eastAsia="TimesNewRoman" w:hAnsi="Arial" w:cs="Arial"/>
        </w:rPr>
        <w:t>ş</w:t>
      </w:r>
      <w:r w:rsidRPr="00C43698">
        <w:rPr>
          <w:rFonts w:ascii="Arial" w:eastAsia="TimesNewRoman" w:hAnsi="Arial" w:cs="Arial"/>
        </w:rPr>
        <w:t>ı arazi kullanım taleplerini değerlendir</w:t>
      </w:r>
      <w:r>
        <w:rPr>
          <w:rFonts w:ascii="Arial" w:eastAsia="TimesNewRoman" w:hAnsi="Arial" w:cs="Arial"/>
        </w:rPr>
        <w:t>ilmesini sağlamak.</w:t>
      </w:r>
    </w:p>
    <w:p w:rsidR="00C43698" w:rsidRPr="00C43698" w:rsidRDefault="00C43698" w:rsidP="0033335D">
      <w:pPr>
        <w:numPr>
          <w:ilvl w:val="0"/>
          <w:numId w:val="14"/>
        </w:numPr>
        <w:spacing w:before="120" w:after="120"/>
        <w:ind w:left="284" w:right="-108" w:hanging="284"/>
        <w:jc w:val="both"/>
        <w:rPr>
          <w:rFonts w:ascii="Arial" w:hAnsi="Arial" w:cs="Arial"/>
        </w:rPr>
      </w:pPr>
      <w:r>
        <w:rPr>
          <w:rFonts w:ascii="Arial" w:hAnsi="Arial" w:cs="Arial"/>
        </w:rPr>
        <w:t xml:space="preserve">Tarım </w:t>
      </w:r>
      <w:r w:rsidRPr="00C43698">
        <w:rPr>
          <w:rFonts w:ascii="Arial" w:hAnsi="Arial" w:cs="Arial"/>
        </w:rPr>
        <w:t>alanlarının korunması ve amacına uygun kullanımını sağlamak i</w:t>
      </w:r>
      <w:r>
        <w:rPr>
          <w:rFonts w:ascii="Arial" w:hAnsi="Arial" w:cs="Arial"/>
        </w:rPr>
        <w:t>ç</w:t>
      </w:r>
      <w:r w:rsidRPr="00C43698">
        <w:rPr>
          <w:rFonts w:ascii="Arial" w:hAnsi="Arial" w:cs="Arial"/>
        </w:rPr>
        <w:t>in gerekli tedbirleri</w:t>
      </w:r>
      <w:r w:rsidRPr="00C43698">
        <w:rPr>
          <w:rFonts w:ascii="Arial" w:eastAsia="TimesNewRoman" w:hAnsi="Arial" w:cs="Arial"/>
        </w:rPr>
        <w:t xml:space="preserve"> almak, aldırmak ve zorunlu hallerde amacı dı</w:t>
      </w:r>
      <w:r>
        <w:rPr>
          <w:rFonts w:ascii="Arial" w:eastAsia="TimesNewRoman" w:hAnsi="Arial" w:cs="Arial"/>
        </w:rPr>
        <w:t>ş</w:t>
      </w:r>
      <w:r w:rsidRPr="00C43698">
        <w:rPr>
          <w:rFonts w:ascii="Arial" w:eastAsia="TimesNewRoman" w:hAnsi="Arial" w:cs="Arial"/>
        </w:rPr>
        <w:t>ında kullanımına izin ver</w:t>
      </w:r>
      <w:r>
        <w:rPr>
          <w:rFonts w:ascii="Arial" w:eastAsia="TimesNewRoman" w:hAnsi="Arial" w:cs="Arial"/>
        </w:rPr>
        <w:t>il</w:t>
      </w:r>
      <w:r w:rsidRPr="00C43698">
        <w:rPr>
          <w:rFonts w:ascii="Arial" w:eastAsia="TimesNewRoman" w:hAnsi="Arial" w:cs="Arial"/>
        </w:rPr>
        <w:t>me</w:t>
      </w:r>
      <w:r>
        <w:rPr>
          <w:rFonts w:ascii="Arial" w:eastAsia="TimesNewRoman" w:hAnsi="Arial" w:cs="Arial"/>
        </w:rPr>
        <w:t>sini sağlamak.</w:t>
      </w:r>
    </w:p>
    <w:p w:rsidR="00C43698" w:rsidRPr="00C43698" w:rsidRDefault="00C43698" w:rsidP="0033335D">
      <w:pPr>
        <w:numPr>
          <w:ilvl w:val="0"/>
          <w:numId w:val="14"/>
        </w:numPr>
        <w:spacing w:before="120" w:after="120"/>
        <w:ind w:left="284" w:right="-108" w:hanging="284"/>
        <w:jc w:val="both"/>
        <w:rPr>
          <w:rFonts w:ascii="Arial" w:hAnsi="Arial" w:cs="Arial"/>
        </w:rPr>
      </w:pPr>
      <w:r w:rsidRPr="00C43698">
        <w:rPr>
          <w:rFonts w:ascii="Arial" w:eastAsia="TimesNewRoman" w:hAnsi="Arial" w:cs="Arial"/>
        </w:rPr>
        <w:lastRenderedPageBreak/>
        <w:t>Dağıtılmayan hazine arazilerinin değerlendirilmesini sağlamak</w:t>
      </w:r>
    </w:p>
    <w:p w:rsidR="00C43698" w:rsidRPr="00C43698" w:rsidRDefault="00C43698" w:rsidP="0033335D">
      <w:pPr>
        <w:numPr>
          <w:ilvl w:val="0"/>
          <w:numId w:val="14"/>
        </w:numPr>
        <w:spacing w:before="120" w:after="120"/>
        <w:ind w:left="284" w:right="-108" w:hanging="284"/>
        <w:jc w:val="both"/>
        <w:rPr>
          <w:rFonts w:ascii="Arial" w:hAnsi="Arial" w:cs="Arial"/>
        </w:rPr>
      </w:pPr>
      <w:r>
        <w:rPr>
          <w:rFonts w:ascii="Arial" w:eastAsia="TimesNewRoman" w:hAnsi="Arial" w:cs="Arial"/>
        </w:rPr>
        <w:t xml:space="preserve">Diğer kamu kurum ve kuruluşları </w:t>
      </w:r>
      <w:r w:rsidRPr="00C43698">
        <w:rPr>
          <w:rFonts w:ascii="Arial" w:eastAsia="TimesNewRoman" w:hAnsi="Arial" w:cs="Arial"/>
        </w:rPr>
        <w:t>ile i</w:t>
      </w:r>
      <w:r>
        <w:rPr>
          <w:rFonts w:ascii="Arial" w:eastAsia="TimesNewRoman" w:hAnsi="Arial" w:cs="Arial"/>
        </w:rPr>
        <w:t>ş</w:t>
      </w:r>
      <w:r w:rsidRPr="00C43698">
        <w:rPr>
          <w:rFonts w:ascii="Arial" w:eastAsia="TimesNewRoman" w:hAnsi="Arial" w:cs="Arial"/>
        </w:rPr>
        <w:t>birliği yaparak, arazi değerlendirmesine esas n</w:t>
      </w:r>
      <w:r>
        <w:rPr>
          <w:rFonts w:ascii="Arial" w:eastAsia="TimesNewRoman" w:hAnsi="Arial" w:cs="Arial"/>
        </w:rPr>
        <w:t>ü</w:t>
      </w:r>
      <w:r w:rsidRPr="00C43698">
        <w:rPr>
          <w:rFonts w:ascii="Arial" w:eastAsia="TimesNewRoman" w:hAnsi="Arial" w:cs="Arial"/>
        </w:rPr>
        <w:t xml:space="preserve">fus, iklim, toprak, bitki, </w:t>
      </w:r>
      <w:proofErr w:type="gramStart"/>
      <w:r w:rsidRPr="00C43698">
        <w:rPr>
          <w:rFonts w:ascii="Arial" w:eastAsia="TimesNewRoman" w:hAnsi="Arial" w:cs="Arial"/>
        </w:rPr>
        <w:t>hidroloji</w:t>
      </w:r>
      <w:proofErr w:type="gramEnd"/>
      <w:r w:rsidRPr="00C43698">
        <w:rPr>
          <w:rFonts w:ascii="Arial" w:eastAsia="TimesNewRoman" w:hAnsi="Arial" w:cs="Arial"/>
        </w:rPr>
        <w:t>, jeoloji ve diğer arazi bilgilerini temin e</w:t>
      </w:r>
      <w:r>
        <w:rPr>
          <w:rFonts w:ascii="Arial" w:eastAsia="TimesNewRoman" w:hAnsi="Arial" w:cs="Arial"/>
        </w:rPr>
        <w:t>dilmesini sağlamak.</w:t>
      </w:r>
    </w:p>
    <w:p w:rsidR="00C43698" w:rsidRPr="00E924EF" w:rsidRDefault="00C43698" w:rsidP="0033335D">
      <w:pPr>
        <w:numPr>
          <w:ilvl w:val="0"/>
          <w:numId w:val="14"/>
        </w:numPr>
        <w:spacing w:before="120" w:after="120"/>
        <w:ind w:left="284" w:right="-108" w:hanging="284"/>
        <w:jc w:val="both"/>
        <w:rPr>
          <w:rFonts w:ascii="Arial" w:eastAsia="TimesNewRoman" w:hAnsi="Arial" w:cs="Arial"/>
        </w:rPr>
      </w:pPr>
      <w:r>
        <w:rPr>
          <w:rFonts w:ascii="Arial" w:eastAsia="TimesNewRoman" w:hAnsi="Arial" w:cs="Arial"/>
        </w:rPr>
        <w:t xml:space="preserve">Tarım arazilerinin korunması ve geliştirilmesine yönelik </w:t>
      </w:r>
      <w:r w:rsidR="00945EB7">
        <w:rPr>
          <w:rFonts w:ascii="Arial" w:eastAsia="TimesNewRoman" w:hAnsi="Arial" w:cs="Arial"/>
        </w:rPr>
        <w:t xml:space="preserve">uygulanmış veya planlanan projelerin tarımsal üretime etkileri yönünden incelenmesi ve değerlendirilmesi için ilgili </w:t>
      </w:r>
      <w:r w:rsidRPr="00C43698">
        <w:rPr>
          <w:rFonts w:ascii="Arial" w:eastAsia="TimesNewRoman" w:hAnsi="Arial" w:cs="Arial"/>
        </w:rPr>
        <w:t>kurulu</w:t>
      </w:r>
      <w:r w:rsidR="00945EB7">
        <w:rPr>
          <w:rFonts w:ascii="Arial" w:eastAsia="TimesNewRoman" w:hAnsi="Arial" w:cs="Arial"/>
        </w:rPr>
        <w:t>ş</w:t>
      </w:r>
      <w:r w:rsidRPr="00C43698">
        <w:rPr>
          <w:rFonts w:ascii="Arial" w:eastAsia="TimesNewRoman" w:hAnsi="Arial" w:cs="Arial"/>
        </w:rPr>
        <w:t>larla i</w:t>
      </w:r>
      <w:r w:rsidR="00945EB7">
        <w:rPr>
          <w:rFonts w:ascii="Arial" w:eastAsia="TimesNewRoman" w:hAnsi="Arial" w:cs="Arial"/>
        </w:rPr>
        <w:t>ş</w:t>
      </w:r>
      <w:r w:rsidRPr="00C43698">
        <w:rPr>
          <w:rFonts w:ascii="Arial" w:eastAsia="TimesNewRoman" w:hAnsi="Arial" w:cs="Arial"/>
        </w:rPr>
        <w:t>birliği yap</w:t>
      </w:r>
      <w:r w:rsidR="00945EB7">
        <w:rPr>
          <w:rFonts w:ascii="Arial" w:eastAsia="TimesNewRoman" w:hAnsi="Arial" w:cs="Arial"/>
        </w:rPr>
        <w:t>ılmasını</w:t>
      </w:r>
      <w:r w:rsidRPr="00C43698">
        <w:rPr>
          <w:rFonts w:ascii="Arial" w:eastAsia="TimesNewRoman" w:hAnsi="Arial" w:cs="Arial"/>
        </w:rPr>
        <w:t xml:space="preserve">, yatırım </w:t>
      </w:r>
      <w:r w:rsidR="00945EB7">
        <w:rPr>
          <w:rFonts w:ascii="Arial" w:eastAsia="TimesNewRoman" w:hAnsi="Arial" w:cs="Arial"/>
        </w:rPr>
        <w:t>ö</w:t>
      </w:r>
      <w:r w:rsidRPr="00C43698">
        <w:rPr>
          <w:rFonts w:ascii="Arial" w:eastAsia="TimesNewRoman" w:hAnsi="Arial" w:cs="Arial"/>
        </w:rPr>
        <w:t>nceliklerinin belirlenmesin</w:t>
      </w:r>
      <w:r w:rsidR="00945EB7">
        <w:rPr>
          <w:rFonts w:ascii="Arial" w:eastAsia="TimesNewRoman" w:hAnsi="Arial" w:cs="Arial"/>
        </w:rPr>
        <w:t>i</w:t>
      </w:r>
      <w:r w:rsidRPr="00C43698">
        <w:rPr>
          <w:rFonts w:ascii="Arial" w:eastAsia="TimesNewRoman" w:hAnsi="Arial" w:cs="Arial"/>
        </w:rPr>
        <w:t xml:space="preserve"> </w:t>
      </w:r>
      <w:r w:rsidR="00945EB7">
        <w:rPr>
          <w:rFonts w:ascii="Arial" w:eastAsia="TimesNewRoman" w:hAnsi="Arial" w:cs="Arial"/>
        </w:rPr>
        <w:t>sağlamak.</w:t>
      </w:r>
    </w:p>
    <w:p w:rsidR="00E40F60" w:rsidRPr="00E924EF" w:rsidRDefault="00E40F60" w:rsidP="0033335D">
      <w:pPr>
        <w:numPr>
          <w:ilvl w:val="0"/>
          <w:numId w:val="14"/>
        </w:numPr>
        <w:spacing w:before="120" w:after="120"/>
        <w:ind w:left="284" w:right="-108" w:hanging="284"/>
        <w:jc w:val="both"/>
        <w:rPr>
          <w:rFonts w:ascii="Arial" w:eastAsia="TimesNewRoman" w:hAnsi="Arial" w:cs="Arial"/>
        </w:rPr>
      </w:pPr>
      <w:r w:rsidRPr="00E924EF">
        <w:rPr>
          <w:rFonts w:ascii="Arial" w:eastAsia="TimesNewRoman" w:hAnsi="Arial" w:cs="Arial"/>
        </w:rPr>
        <w:t xml:space="preserve">Tarımsal amaçlı arazi kullanım plân ve projelerine, toprak koruma projelerine uyulup uyulmadığını kontrol etmek, uyulmaması veya izinsiz kullanım </w:t>
      </w:r>
      <w:proofErr w:type="gramStart"/>
      <w:r w:rsidRPr="00E924EF">
        <w:rPr>
          <w:rFonts w:ascii="Arial" w:eastAsia="TimesNewRoman" w:hAnsi="Arial" w:cs="Arial"/>
        </w:rPr>
        <w:t>halinde  cezai</w:t>
      </w:r>
      <w:proofErr w:type="gramEnd"/>
      <w:r w:rsidRPr="00E924EF">
        <w:rPr>
          <w:rFonts w:ascii="Arial" w:eastAsia="TimesNewRoman" w:hAnsi="Arial" w:cs="Arial"/>
        </w:rPr>
        <w:t xml:space="preserve"> işlemleri yapmak.</w:t>
      </w:r>
    </w:p>
    <w:p w:rsidR="00945EB7" w:rsidRPr="00945EB7" w:rsidRDefault="00945EB7" w:rsidP="0033335D">
      <w:pPr>
        <w:numPr>
          <w:ilvl w:val="0"/>
          <w:numId w:val="14"/>
        </w:numPr>
        <w:spacing w:before="120" w:after="120"/>
        <w:ind w:left="284" w:right="-108" w:hanging="284"/>
        <w:jc w:val="both"/>
        <w:rPr>
          <w:rFonts w:ascii="Arial" w:hAnsi="Arial" w:cs="Arial"/>
        </w:rPr>
      </w:pPr>
      <w:r w:rsidRPr="00945EB7">
        <w:rPr>
          <w:rFonts w:ascii="Arial" w:eastAsia="TimesNewRoman" w:hAnsi="Arial" w:cs="Arial"/>
        </w:rPr>
        <w:t>Tarım arazilerinin b</w:t>
      </w:r>
      <w:r>
        <w:rPr>
          <w:rFonts w:ascii="Arial" w:eastAsia="TimesNewRoman" w:hAnsi="Arial" w:cs="Arial"/>
        </w:rPr>
        <w:t>ö</w:t>
      </w:r>
      <w:r w:rsidRPr="00945EB7">
        <w:rPr>
          <w:rFonts w:ascii="Arial" w:eastAsia="TimesNewRoman" w:hAnsi="Arial" w:cs="Arial"/>
        </w:rPr>
        <w:t>l</w:t>
      </w:r>
      <w:r>
        <w:rPr>
          <w:rFonts w:ascii="Arial" w:eastAsia="TimesNewRoman" w:hAnsi="Arial" w:cs="Arial"/>
        </w:rPr>
        <w:t>ü</w:t>
      </w:r>
      <w:r w:rsidRPr="00945EB7">
        <w:rPr>
          <w:rFonts w:ascii="Arial" w:eastAsia="TimesNewRoman" w:hAnsi="Arial" w:cs="Arial"/>
        </w:rPr>
        <w:t xml:space="preserve">nmesini engellemek amacı ile gerekli </w:t>
      </w:r>
      <w:r>
        <w:rPr>
          <w:rFonts w:ascii="Arial" w:eastAsia="TimesNewRoman" w:hAnsi="Arial" w:cs="Arial"/>
        </w:rPr>
        <w:t>ç</w:t>
      </w:r>
      <w:r w:rsidRPr="00945EB7">
        <w:rPr>
          <w:rFonts w:ascii="Arial" w:eastAsia="TimesNewRoman" w:hAnsi="Arial" w:cs="Arial"/>
        </w:rPr>
        <w:t>alı</w:t>
      </w:r>
      <w:r>
        <w:rPr>
          <w:rFonts w:ascii="Arial" w:eastAsia="TimesNewRoman" w:hAnsi="Arial" w:cs="Arial"/>
        </w:rPr>
        <w:t>ş</w:t>
      </w:r>
      <w:r w:rsidRPr="00945EB7">
        <w:rPr>
          <w:rFonts w:ascii="Arial" w:eastAsia="TimesNewRoman" w:hAnsi="Arial" w:cs="Arial"/>
        </w:rPr>
        <w:t>maları</w:t>
      </w:r>
      <w:r>
        <w:rPr>
          <w:rFonts w:ascii="Arial" w:eastAsia="TimesNewRoman" w:hAnsi="Arial" w:cs="Arial"/>
        </w:rPr>
        <w:t>n</w:t>
      </w:r>
      <w:r w:rsidRPr="00945EB7">
        <w:rPr>
          <w:rFonts w:ascii="Arial" w:eastAsia="TimesNewRoman" w:hAnsi="Arial" w:cs="Arial"/>
        </w:rPr>
        <w:t xml:space="preserve"> yap</w:t>
      </w:r>
      <w:r>
        <w:rPr>
          <w:rFonts w:ascii="Arial" w:eastAsia="TimesNewRoman" w:hAnsi="Arial" w:cs="Arial"/>
        </w:rPr>
        <w:t>ıl</w:t>
      </w:r>
      <w:r w:rsidRPr="00945EB7">
        <w:rPr>
          <w:rFonts w:ascii="Arial" w:eastAsia="TimesNewRoman" w:hAnsi="Arial" w:cs="Arial"/>
        </w:rPr>
        <w:t>ma</w:t>
      </w:r>
      <w:r>
        <w:rPr>
          <w:rFonts w:ascii="Arial" w:eastAsia="TimesNewRoman" w:hAnsi="Arial" w:cs="Arial"/>
        </w:rPr>
        <w:t>sını sağlamak.</w:t>
      </w:r>
    </w:p>
    <w:p w:rsidR="00945EB7" w:rsidRPr="00945EB7" w:rsidRDefault="00945EB7" w:rsidP="0033335D">
      <w:pPr>
        <w:numPr>
          <w:ilvl w:val="0"/>
          <w:numId w:val="14"/>
        </w:numPr>
        <w:spacing w:before="120" w:after="120"/>
        <w:ind w:left="284" w:right="-108" w:hanging="284"/>
        <w:jc w:val="both"/>
        <w:rPr>
          <w:rFonts w:ascii="Arial" w:hAnsi="Arial" w:cs="Arial"/>
        </w:rPr>
      </w:pPr>
      <w:r>
        <w:rPr>
          <w:rFonts w:ascii="Arial" w:hAnsi="Arial" w:cs="Arial"/>
        </w:rPr>
        <w:t xml:space="preserve">Toprak Koruma Kurullarının </w:t>
      </w:r>
      <w:r w:rsidR="004361F3" w:rsidRPr="00945EB7">
        <w:rPr>
          <w:rFonts w:ascii="Arial" w:hAnsi="Arial" w:cs="Arial"/>
        </w:rPr>
        <w:t>sekretarya</w:t>
      </w:r>
      <w:r w:rsidRPr="00945EB7">
        <w:rPr>
          <w:rFonts w:ascii="Arial" w:hAnsi="Arial" w:cs="Arial"/>
        </w:rPr>
        <w:t xml:space="preserve"> hizmetlerini y</w:t>
      </w:r>
      <w:r>
        <w:rPr>
          <w:rFonts w:ascii="Arial" w:hAnsi="Arial" w:cs="Arial"/>
        </w:rPr>
        <w:t>ü</w:t>
      </w:r>
      <w:r w:rsidRPr="00945EB7">
        <w:rPr>
          <w:rFonts w:ascii="Arial" w:hAnsi="Arial" w:cs="Arial"/>
        </w:rPr>
        <w:t>r</w:t>
      </w:r>
      <w:r>
        <w:rPr>
          <w:rFonts w:ascii="Arial" w:hAnsi="Arial" w:cs="Arial"/>
        </w:rPr>
        <w:t>ü</w:t>
      </w:r>
      <w:r w:rsidRPr="00945EB7">
        <w:rPr>
          <w:rFonts w:ascii="Arial" w:hAnsi="Arial" w:cs="Arial"/>
        </w:rPr>
        <w:t>t</w:t>
      </w:r>
      <w:r>
        <w:rPr>
          <w:rFonts w:ascii="Arial" w:hAnsi="Arial" w:cs="Arial"/>
        </w:rPr>
        <w:t>ül</w:t>
      </w:r>
      <w:r w:rsidRPr="00945EB7">
        <w:rPr>
          <w:rFonts w:ascii="Arial" w:hAnsi="Arial" w:cs="Arial"/>
        </w:rPr>
        <w:t>me</w:t>
      </w:r>
      <w:r>
        <w:rPr>
          <w:rFonts w:ascii="Arial" w:hAnsi="Arial" w:cs="Arial"/>
        </w:rPr>
        <w:t>sini</w:t>
      </w:r>
      <w:r w:rsidRPr="00945EB7">
        <w:rPr>
          <w:rFonts w:ascii="Arial" w:hAnsi="Arial" w:cs="Arial"/>
        </w:rPr>
        <w:t xml:space="preserve">, </w:t>
      </w:r>
      <w:r>
        <w:rPr>
          <w:rFonts w:ascii="Arial" w:hAnsi="Arial" w:cs="Arial"/>
        </w:rPr>
        <w:t>ç</w:t>
      </w:r>
      <w:r w:rsidRPr="00945EB7">
        <w:rPr>
          <w:rFonts w:ascii="Arial" w:hAnsi="Arial" w:cs="Arial"/>
        </w:rPr>
        <w:t>al</w:t>
      </w:r>
      <w:r w:rsidRPr="00945EB7">
        <w:rPr>
          <w:rFonts w:ascii="Arial" w:hAnsi="Arial" w:cs="Arial" w:hint="eastAsia"/>
        </w:rPr>
        <w:t>ı</w:t>
      </w:r>
      <w:r>
        <w:rPr>
          <w:rFonts w:ascii="Arial" w:hAnsi="Arial" w:cs="Arial"/>
        </w:rPr>
        <w:t>ş</w:t>
      </w:r>
      <w:r w:rsidRPr="00945EB7">
        <w:rPr>
          <w:rFonts w:ascii="Arial" w:hAnsi="Arial" w:cs="Arial"/>
        </w:rPr>
        <w:t>malarda bulun</w:t>
      </w:r>
      <w:r>
        <w:rPr>
          <w:rFonts w:ascii="Arial" w:hAnsi="Arial" w:cs="Arial"/>
        </w:rPr>
        <w:t xml:space="preserve">ulmasını </w:t>
      </w:r>
      <w:r w:rsidRPr="00945EB7">
        <w:rPr>
          <w:rFonts w:ascii="Arial" w:hAnsi="Arial" w:cs="Arial"/>
        </w:rPr>
        <w:t>ve kat</w:t>
      </w:r>
      <w:r w:rsidRPr="00945EB7">
        <w:rPr>
          <w:rFonts w:ascii="Arial" w:hAnsi="Arial" w:cs="Arial" w:hint="eastAsia"/>
        </w:rPr>
        <w:t>ı</w:t>
      </w:r>
      <w:r w:rsidRPr="00945EB7">
        <w:rPr>
          <w:rFonts w:ascii="Arial" w:hAnsi="Arial" w:cs="Arial"/>
        </w:rPr>
        <w:t>l</w:t>
      </w:r>
      <w:r w:rsidRPr="00945EB7">
        <w:rPr>
          <w:rFonts w:ascii="Arial" w:hAnsi="Arial" w:cs="Arial" w:hint="eastAsia"/>
        </w:rPr>
        <w:t>ı</w:t>
      </w:r>
      <w:r w:rsidRPr="00945EB7">
        <w:rPr>
          <w:rFonts w:ascii="Arial" w:hAnsi="Arial" w:cs="Arial"/>
        </w:rPr>
        <w:t>m</w:t>
      </w:r>
      <w:r>
        <w:rPr>
          <w:rFonts w:ascii="Arial" w:hAnsi="Arial" w:cs="Arial"/>
        </w:rPr>
        <w:t>ı sağlamak.</w:t>
      </w:r>
    </w:p>
    <w:p w:rsidR="00945EB7" w:rsidRPr="00945EB7" w:rsidRDefault="00945EB7" w:rsidP="0033335D">
      <w:pPr>
        <w:numPr>
          <w:ilvl w:val="0"/>
          <w:numId w:val="14"/>
        </w:numPr>
        <w:spacing w:before="120" w:after="120"/>
        <w:ind w:left="284" w:right="-108" w:hanging="284"/>
        <w:jc w:val="both"/>
        <w:rPr>
          <w:rFonts w:ascii="Arial" w:hAnsi="Arial" w:cs="Arial"/>
        </w:rPr>
      </w:pPr>
      <w:r w:rsidRPr="00945EB7">
        <w:rPr>
          <w:rFonts w:ascii="Arial" w:eastAsia="TimesNewRoman" w:hAnsi="Arial" w:cs="Arial"/>
        </w:rPr>
        <w:t>Arazi toplulaştırma ve tarla içi geliştirme hizmetleri ile ilgili etüt, proje ve uygulama işlemlerini yapılmasını sağlamak.</w:t>
      </w:r>
    </w:p>
    <w:p w:rsidR="0099625D" w:rsidRPr="0099625D" w:rsidRDefault="00945EB7" w:rsidP="0033335D">
      <w:pPr>
        <w:numPr>
          <w:ilvl w:val="0"/>
          <w:numId w:val="14"/>
        </w:numPr>
        <w:spacing w:before="120" w:after="120"/>
        <w:ind w:left="284" w:right="-108" w:hanging="284"/>
        <w:jc w:val="both"/>
        <w:rPr>
          <w:rFonts w:ascii="Arial" w:hAnsi="Arial" w:cs="Arial"/>
        </w:rPr>
      </w:pPr>
      <w:r w:rsidRPr="00945EB7">
        <w:rPr>
          <w:rFonts w:ascii="Arial" w:eastAsia="TimesNewRoman" w:hAnsi="Arial" w:cs="Arial"/>
        </w:rPr>
        <w:t xml:space="preserve">5403 sayılı Kanun kapsamında yapılan </w:t>
      </w:r>
      <w:r w:rsidR="0099625D">
        <w:rPr>
          <w:rFonts w:ascii="Arial" w:eastAsia="TimesNewRoman" w:hAnsi="Arial" w:cs="Arial"/>
        </w:rPr>
        <w:t>ö</w:t>
      </w:r>
      <w:r w:rsidRPr="00945EB7">
        <w:rPr>
          <w:rFonts w:ascii="Arial" w:eastAsia="TimesNewRoman" w:hAnsi="Arial" w:cs="Arial"/>
        </w:rPr>
        <w:t>zel arazi toplula</w:t>
      </w:r>
      <w:r w:rsidR="0099625D">
        <w:rPr>
          <w:rFonts w:ascii="Arial" w:eastAsia="TimesNewRoman" w:hAnsi="Arial" w:cs="Arial"/>
        </w:rPr>
        <w:t>ş</w:t>
      </w:r>
      <w:r w:rsidRPr="00945EB7">
        <w:rPr>
          <w:rFonts w:ascii="Arial" w:eastAsia="TimesNewRoman" w:hAnsi="Arial" w:cs="Arial"/>
        </w:rPr>
        <w:t>tırma taleplerini değerlendir</w:t>
      </w:r>
      <w:r w:rsidR="0099625D">
        <w:rPr>
          <w:rFonts w:ascii="Arial" w:eastAsia="TimesNewRoman" w:hAnsi="Arial" w:cs="Arial"/>
        </w:rPr>
        <w:t>il</w:t>
      </w:r>
      <w:r w:rsidRPr="00945EB7">
        <w:rPr>
          <w:rFonts w:ascii="Arial" w:eastAsia="TimesNewRoman" w:hAnsi="Arial" w:cs="Arial"/>
        </w:rPr>
        <w:t>me</w:t>
      </w:r>
      <w:r w:rsidR="0099625D">
        <w:rPr>
          <w:rFonts w:ascii="Arial" w:eastAsia="TimesNewRoman" w:hAnsi="Arial" w:cs="Arial"/>
        </w:rPr>
        <w:t xml:space="preserve">si ve </w:t>
      </w:r>
      <w:r w:rsidRPr="00945EB7">
        <w:rPr>
          <w:rFonts w:ascii="Arial" w:eastAsia="TimesNewRoman" w:hAnsi="Arial" w:cs="Arial"/>
        </w:rPr>
        <w:t>kontrol e</w:t>
      </w:r>
      <w:r w:rsidR="0099625D">
        <w:rPr>
          <w:rFonts w:ascii="Arial" w:eastAsia="TimesNewRoman" w:hAnsi="Arial" w:cs="Arial"/>
        </w:rPr>
        <w:t>dilmesini sağlamak</w:t>
      </w:r>
    </w:p>
    <w:p w:rsidR="00945EB7" w:rsidRPr="0099625D" w:rsidRDefault="0099625D" w:rsidP="0033335D">
      <w:pPr>
        <w:numPr>
          <w:ilvl w:val="0"/>
          <w:numId w:val="14"/>
        </w:numPr>
        <w:spacing w:before="120" w:after="120"/>
        <w:ind w:left="284" w:right="-108" w:hanging="284"/>
        <w:jc w:val="both"/>
        <w:rPr>
          <w:rFonts w:ascii="Arial" w:hAnsi="Arial" w:cs="Arial"/>
        </w:rPr>
      </w:pPr>
      <w:r w:rsidRPr="0099625D">
        <w:rPr>
          <w:rFonts w:ascii="Arial" w:eastAsia="TimesNewRoman" w:hAnsi="Arial" w:cs="Arial"/>
        </w:rPr>
        <w:t>Arazi derecelendirme i</w:t>
      </w:r>
      <w:r>
        <w:rPr>
          <w:rFonts w:ascii="Arial" w:eastAsia="TimesNewRoman" w:hAnsi="Arial" w:cs="Arial"/>
        </w:rPr>
        <w:t>ş</w:t>
      </w:r>
      <w:r w:rsidRPr="0099625D">
        <w:rPr>
          <w:rFonts w:ascii="Arial" w:eastAsia="TimesNewRoman" w:hAnsi="Arial" w:cs="Arial"/>
        </w:rPr>
        <w:t>lemlerini</w:t>
      </w:r>
      <w:r>
        <w:rPr>
          <w:rFonts w:ascii="Arial" w:eastAsia="TimesNewRoman" w:hAnsi="Arial" w:cs="Arial"/>
        </w:rPr>
        <w:t>n</w:t>
      </w:r>
      <w:r w:rsidRPr="0099625D">
        <w:rPr>
          <w:rFonts w:ascii="Arial" w:eastAsia="TimesNewRoman" w:hAnsi="Arial" w:cs="Arial"/>
        </w:rPr>
        <w:t xml:space="preserve"> yap</w:t>
      </w:r>
      <w:r>
        <w:rPr>
          <w:rFonts w:ascii="Arial" w:eastAsia="TimesNewRoman" w:hAnsi="Arial" w:cs="Arial"/>
        </w:rPr>
        <w:t>ılmasını sağlamak.</w:t>
      </w:r>
    </w:p>
    <w:p w:rsidR="0099625D" w:rsidRPr="0099625D" w:rsidRDefault="0099625D" w:rsidP="0033335D">
      <w:pPr>
        <w:numPr>
          <w:ilvl w:val="0"/>
          <w:numId w:val="14"/>
        </w:numPr>
        <w:spacing w:before="120" w:after="120"/>
        <w:ind w:left="284" w:right="-108" w:hanging="284"/>
        <w:jc w:val="both"/>
        <w:rPr>
          <w:rFonts w:ascii="Arial" w:hAnsi="Arial" w:cs="Arial"/>
        </w:rPr>
      </w:pPr>
      <w:r w:rsidRPr="0099625D">
        <w:rPr>
          <w:rFonts w:ascii="Arial" w:eastAsia="TimesNewRoman" w:hAnsi="Arial" w:cs="Arial"/>
        </w:rPr>
        <w:t>Kamula</w:t>
      </w:r>
      <w:r>
        <w:rPr>
          <w:rFonts w:ascii="Arial" w:eastAsia="TimesNewRoman" w:hAnsi="Arial" w:cs="Arial"/>
        </w:rPr>
        <w:t>ş</w:t>
      </w:r>
      <w:r w:rsidRPr="0099625D">
        <w:rPr>
          <w:rFonts w:ascii="Arial" w:eastAsia="TimesNewRoman" w:hAnsi="Arial" w:cs="Arial"/>
        </w:rPr>
        <w:t>tırma i</w:t>
      </w:r>
      <w:r>
        <w:rPr>
          <w:rFonts w:ascii="Arial" w:eastAsia="TimesNewRoman" w:hAnsi="Arial" w:cs="Arial"/>
        </w:rPr>
        <w:t>ş</w:t>
      </w:r>
      <w:r w:rsidRPr="0099625D">
        <w:rPr>
          <w:rFonts w:ascii="Arial" w:eastAsia="TimesNewRoman" w:hAnsi="Arial" w:cs="Arial"/>
        </w:rPr>
        <w:t>lemlerini</w:t>
      </w:r>
      <w:r>
        <w:rPr>
          <w:rFonts w:ascii="Arial" w:eastAsia="TimesNewRoman" w:hAnsi="Arial" w:cs="Arial"/>
        </w:rPr>
        <w:t>n</w:t>
      </w:r>
      <w:r w:rsidRPr="0099625D">
        <w:rPr>
          <w:rFonts w:ascii="Arial" w:eastAsia="TimesNewRoman" w:hAnsi="Arial" w:cs="Arial"/>
        </w:rPr>
        <w:t xml:space="preserve"> y</w:t>
      </w:r>
      <w:r>
        <w:rPr>
          <w:rFonts w:ascii="Arial" w:eastAsia="TimesNewRoman" w:hAnsi="Arial" w:cs="Arial"/>
        </w:rPr>
        <w:t>ü</w:t>
      </w:r>
      <w:r w:rsidRPr="0099625D">
        <w:rPr>
          <w:rFonts w:ascii="Arial" w:eastAsia="TimesNewRoman" w:hAnsi="Arial" w:cs="Arial"/>
        </w:rPr>
        <w:t>r</w:t>
      </w:r>
      <w:r>
        <w:rPr>
          <w:rFonts w:ascii="Arial" w:eastAsia="TimesNewRoman" w:hAnsi="Arial" w:cs="Arial"/>
        </w:rPr>
        <w:t>ü</w:t>
      </w:r>
      <w:r w:rsidRPr="0099625D">
        <w:rPr>
          <w:rFonts w:ascii="Arial" w:eastAsia="TimesNewRoman" w:hAnsi="Arial" w:cs="Arial"/>
        </w:rPr>
        <w:t>t</w:t>
      </w:r>
      <w:r>
        <w:rPr>
          <w:rFonts w:ascii="Arial" w:eastAsia="TimesNewRoman" w:hAnsi="Arial" w:cs="Arial"/>
        </w:rPr>
        <w:t>ül</w:t>
      </w:r>
      <w:r w:rsidRPr="0099625D">
        <w:rPr>
          <w:rFonts w:ascii="Arial" w:eastAsia="TimesNewRoman" w:hAnsi="Arial" w:cs="Arial"/>
        </w:rPr>
        <w:t>me</w:t>
      </w:r>
      <w:r>
        <w:rPr>
          <w:rFonts w:ascii="Arial" w:eastAsia="TimesNewRoman" w:hAnsi="Arial" w:cs="Arial"/>
        </w:rPr>
        <w:t>sini sağlamak.</w:t>
      </w:r>
    </w:p>
    <w:p w:rsidR="0099625D" w:rsidRPr="0099625D" w:rsidRDefault="0099625D" w:rsidP="0033335D">
      <w:pPr>
        <w:numPr>
          <w:ilvl w:val="0"/>
          <w:numId w:val="14"/>
        </w:numPr>
        <w:spacing w:before="120" w:after="120"/>
        <w:ind w:left="284" w:right="-108" w:hanging="284"/>
        <w:jc w:val="both"/>
        <w:rPr>
          <w:rFonts w:ascii="Arial" w:hAnsi="Arial" w:cs="Arial"/>
        </w:rPr>
      </w:pPr>
      <w:r w:rsidRPr="0099625D">
        <w:rPr>
          <w:rFonts w:ascii="Arial" w:eastAsia="TimesNewRoman" w:hAnsi="Arial" w:cs="Arial"/>
        </w:rPr>
        <w:t>Kırsal alan d</w:t>
      </w:r>
      <w:r>
        <w:rPr>
          <w:rFonts w:ascii="Arial" w:eastAsia="TimesNewRoman" w:hAnsi="Arial" w:cs="Arial"/>
        </w:rPr>
        <w:t>ü</w:t>
      </w:r>
      <w:r w:rsidRPr="0099625D">
        <w:rPr>
          <w:rFonts w:ascii="Arial" w:eastAsia="TimesNewRoman" w:hAnsi="Arial" w:cs="Arial"/>
        </w:rPr>
        <w:t>zenlemesi, geli</w:t>
      </w:r>
      <w:r>
        <w:rPr>
          <w:rFonts w:ascii="Arial" w:eastAsia="TimesNewRoman" w:hAnsi="Arial" w:cs="Arial"/>
        </w:rPr>
        <w:t>ş</w:t>
      </w:r>
      <w:r w:rsidRPr="0099625D">
        <w:rPr>
          <w:rFonts w:ascii="Arial" w:eastAsia="TimesNewRoman" w:hAnsi="Arial" w:cs="Arial"/>
        </w:rPr>
        <w:t xml:space="preserve">tirilmesi ve altyapı </w:t>
      </w:r>
      <w:r>
        <w:rPr>
          <w:rFonts w:ascii="Arial" w:eastAsia="TimesNewRoman" w:hAnsi="Arial" w:cs="Arial"/>
        </w:rPr>
        <w:t>ç</w:t>
      </w:r>
      <w:r w:rsidRPr="0099625D">
        <w:rPr>
          <w:rFonts w:ascii="Arial" w:eastAsia="TimesNewRoman" w:hAnsi="Arial" w:cs="Arial"/>
        </w:rPr>
        <w:t>alı</w:t>
      </w:r>
      <w:r>
        <w:rPr>
          <w:rFonts w:ascii="Arial" w:eastAsia="TimesNewRoman" w:hAnsi="Arial" w:cs="Arial"/>
        </w:rPr>
        <w:t>ş</w:t>
      </w:r>
      <w:r w:rsidRPr="0099625D">
        <w:rPr>
          <w:rFonts w:ascii="Arial" w:eastAsia="TimesNewRoman" w:hAnsi="Arial" w:cs="Arial"/>
        </w:rPr>
        <w:t>malarını</w:t>
      </w:r>
      <w:r>
        <w:rPr>
          <w:rFonts w:ascii="Arial" w:eastAsia="TimesNewRoman" w:hAnsi="Arial" w:cs="Arial"/>
        </w:rPr>
        <w:t>n</w:t>
      </w:r>
      <w:r w:rsidRPr="0099625D">
        <w:rPr>
          <w:rFonts w:ascii="Arial" w:eastAsia="TimesNewRoman" w:hAnsi="Arial" w:cs="Arial"/>
        </w:rPr>
        <w:t xml:space="preserve"> yap</w:t>
      </w:r>
      <w:r>
        <w:rPr>
          <w:rFonts w:ascii="Arial" w:eastAsia="TimesNewRoman" w:hAnsi="Arial" w:cs="Arial"/>
        </w:rPr>
        <w:t>ıl</w:t>
      </w:r>
      <w:r w:rsidRPr="0099625D">
        <w:rPr>
          <w:rFonts w:ascii="Arial" w:eastAsia="TimesNewRoman" w:hAnsi="Arial" w:cs="Arial"/>
        </w:rPr>
        <w:t>ma</w:t>
      </w:r>
      <w:r>
        <w:rPr>
          <w:rFonts w:ascii="Arial" w:eastAsia="TimesNewRoman" w:hAnsi="Arial" w:cs="Arial"/>
        </w:rPr>
        <w:t>sını sağlamak.</w:t>
      </w:r>
    </w:p>
    <w:p w:rsidR="0099625D" w:rsidRPr="005B5ECD" w:rsidRDefault="0099625D" w:rsidP="0033335D">
      <w:pPr>
        <w:numPr>
          <w:ilvl w:val="0"/>
          <w:numId w:val="14"/>
        </w:numPr>
        <w:spacing w:before="120" w:after="120"/>
        <w:ind w:left="284" w:right="-108" w:hanging="284"/>
        <w:jc w:val="both"/>
        <w:rPr>
          <w:rFonts w:ascii="Arial" w:hAnsi="Arial" w:cs="Arial"/>
        </w:rPr>
      </w:pPr>
      <w:r>
        <w:rPr>
          <w:rFonts w:ascii="Arial" w:eastAsia="TimesNewRoman" w:hAnsi="Arial" w:cs="Arial"/>
        </w:rPr>
        <w:t>İdari bağlılık işlemlerini</w:t>
      </w:r>
      <w:r w:rsidR="005B5ECD">
        <w:rPr>
          <w:rFonts w:ascii="Arial" w:eastAsia="TimesNewRoman" w:hAnsi="Arial" w:cs="Arial"/>
        </w:rPr>
        <w:t>n</w:t>
      </w:r>
      <w:r>
        <w:rPr>
          <w:rFonts w:ascii="Arial" w:eastAsia="TimesNewRoman" w:hAnsi="Arial" w:cs="Arial"/>
        </w:rPr>
        <w:t xml:space="preserve"> (köy</w:t>
      </w:r>
      <w:r w:rsidR="0028202D">
        <w:rPr>
          <w:rFonts w:ascii="Arial" w:eastAsia="TimesNewRoman" w:hAnsi="Arial" w:cs="Arial"/>
        </w:rPr>
        <w:t xml:space="preserve"> </w:t>
      </w:r>
      <w:r>
        <w:rPr>
          <w:rFonts w:ascii="Arial" w:eastAsia="TimesNewRoman" w:hAnsi="Arial" w:cs="Arial"/>
        </w:rPr>
        <w:t xml:space="preserve">altı yerleşim birimlerinin birleştirilerek yeni köy </w:t>
      </w:r>
      <w:r w:rsidRPr="0099625D">
        <w:rPr>
          <w:rFonts w:ascii="Arial" w:eastAsia="TimesNewRoman" w:hAnsi="Arial" w:cs="Arial"/>
        </w:rPr>
        <w:t>olu</w:t>
      </w:r>
      <w:r>
        <w:rPr>
          <w:rFonts w:ascii="Arial" w:eastAsia="TimesNewRoman" w:hAnsi="Arial" w:cs="Arial"/>
        </w:rPr>
        <w:t>ş</w:t>
      </w:r>
      <w:r w:rsidRPr="0099625D">
        <w:rPr>
          <w:rFonts w:ascii="Arial" w:eastAsia="TimesNewRoman" w:hAnsi="Arial" w:cs="Arial"/>
        </w:rPr>
        <w:t>turulması, bağımsız k</w:t>
      </w:r>
      <w:r>
        <w:rPr>
          <w:rFonts w:ascii="Arial" w:eastAsia="TimesNewRoman" w:hAnsi="Arial" w:cs="Arial"/>
        </w:rPr>
        <w:t>ö</w:t>
      </w:r>
      <w:r w:rsidRPr="0099625D">
        <w:rPr>
          <w:rFonts w:ascii="Arial" w:eastAsia="TimesNewRoman" w:hAnsi="Arial" w:cs="Arial"/>
        </w:rPr>
        <w:t>y olu</w:t>
      </w:r>
      <w:r w:rsidR="005B5ECD">
        <w:rPr>
          <w:rFonts w:ascii="Arial" w:eastAsia="TimesNewRoman" w:hAnsi="Arial" w:cs="Arial"/>
        </w:rPr>
        <w:t>ş</w:t>
      </w:r>
      <w:r w:rsidRPr="0099625D">
        <w:rPr>
          <w:rFonts w:ascii="Arial" w:eastAsia="TimesNewRoman" w:hAnsi="Arial" w:cs="Arial"/>
        </w:rPr>
        <w:t>turulması) y</w:t>
      </w:r>
      <w:r w:rsidR="005B5ECD">
        <w:rPr>
          <w:rFonts w:ascii="Arial" w:eastAsia="TimesNewRoman" w:hAnsi="Arial" w:cs="Arial"/>
        </w:rPr>
        <w:t>ü</w:t>
      </w:r>
      <w:r w:rsidRPr="0099625D">
        <w:rPr>
          <w:rFonts w:ascii="Arial" w:eastAsia="TimesNewRoman" w:hAnsi="Arial" w:cs="Arial"/>
        </w:rPr>
        <w:t>r</w:t>
      </w:r>
      <w:r w:rsidR="005B5ECD">
        <w:rPr>
          <w:rFonts w:ascii="Arial" w:eastAsia="TimesNewRoman" w:hAnsi="Arial" w:cs="Arial"/>
        </w:rPr>
        <w:t>ü</w:t>
      </w:r>
      <w:r w:rsidRPr="0099625D">
        <w:rPr>
          <w:rFonts w:ascii="Arial" w:eastAsia="TimesNewRoman" w:hAnsi="Arial" w:cs="Arial"/>
        </w:rPr>
        <w:t>t</w:t>
      </w:r>
      <w:r w:rsidR="005B5ECD">
        <w:rPr>
          <w:rFonts w:ascii="Arial" w:eastAsia="TimesNewRoman" w:hAnsi="Arial" w:cs="Arial"/>
        </w:rPr>
        <w:t>ülmesini sağlamak.</w:t>
      </w:r>
    </w:p>
    <w:p w:rsidR="005B5ECD" w:rsidRPr="005B5ECD" w:rsidRDefault="005B5ECD" w:rsidP="0033335D">
      <w:pPr>
        <w:numPr>
          <w:ilvl w:val="0"/>
          <w:numId w:val="14"/>
        </w:numPr>
        <w:spacing w:before="120" w:after="120"/>
        <w:ind w:left="284" w:right="-108" w:hanging="284"/>
        <w:jc w:val="both"/>
        <w:rPr>
          <w:rFonts w:ascii="Arial" w:hAnsi="Arial" w:cs="Arial"/>
        </w:rPr>
      </w:pPr>
      <w:r w:rsidRPr="005B5ECD">
        <w:rPr>
          <w:rFonts w:ascii="Arial" w:eastAsia="TimesNewRoman" w:hAnsi="Arial" w:cs="Arial"/>
        </w:rPr>
        <w:t>Sulama projelerinin et</w:t>
      </w:r>
      <w:r>
        <w:rPr>
          <w:rFonts w:ascii="Arial" w:eastAsia="TimesNewRoman" w:hAnsi="Arial" w:cs="Arial"/>
        </w:rPr>
        <w:t>ü</w:t>
      </w:r>
      <w:r w:rsidRPr="005B5ECD">
        <w:rPr>
          <w:rFonts w:ascii="Arial" w:eastAsia="TimesNewRoman" w:hAnsi="Arial" w:cs="Arial"/>
        </w:rPr>
        <w:t>t, proje ve uygulamalarını</w:t>
      </w:r>
      <w:r>
        <w:rPr>
          <w:rFonts w:ascii="Arial" w:eastAsia="TimesNewRoman" w:hAnsi="Arial" w:cs="Arial"/>
        </w:rPr>
        <w:t>n</w:t>
      </w:r>
      <w:r w:rsidRPr="005B5ECD">
        <w:rPr>
          <w:rFonts w:ascii="Arial" w:eastAsia="TimesNewRoman" w:hAnsi="Arial" w:cs="Arial"/>
        </w:rPr>
        <w:t xml:space="preserve"> yap</w:t>
      </w:r>
      <w:r>
        <w:rPr>
          <w:rFonts w:ascii="Arial" w:eastAsia="TimesNewRoman" w:hAnsi="Arial" w:cs="Arial"/>
        </w:rPr>
        <w:t>ıl</w:t>
      </w:r>
      <w:r w:rsidRPr="005B5ECD">
        <w:rPr>
          <w:rFonts w:ascii="Arial" w:eastAsia="TimesNewRoman" w:hAnsi="Arial" w:cs="Arial"/>
        </w:rPr>
        <w:t>ma</w:t>
      </w:r>
      <w:r>
        <w:rPr>
          <w:rFonts w:ascii="Arial" w:eastAsia="TimesNewRoman" w:hAnsi="Arial" w:cs="Arial"/>
        </w:rPr>
        <w:t>sını sağlamak.</w:t>
      </w:r>
    </w:p>
    <w:p w:rsidR="005B5ECD" w:rsidRPr="005B5ECD" w:rsidRDefault="005B5ECD" w:rsidP="0033335D">
      <w:pPr>
        <w:numPr>
          <w:ilvl w:val="0"/>
          <w:numId w:val="14"/>
        </w:numPr>
        <w:spacing w:before="120" w:after="120"/>
        <w:ind w:left="284" w:right="-108" w:hanging="284"/>
        <w:jc w:val="both"/>
        <w:rPr>
          <w:rFonts w:ascii="Arial" w:hAnsi="Arial" w:cs="Arial"/>
        </w:rPr>
      </w:pPr>
      <w:r w:rsidRPr="005B5ECD">
        <w:rPr>
          <w:rFonts w:ascii="Arial" w:eastAsia="TimesNewRoman" w:hAnsi="Arial" w:cs="Arial"/>
        </w:rPr>
        <w:t xml:space="preserve">Mevcut sulama şebekelerinde sulama sonuçlarını bitkisel </w:t>
      </w:r>
      <w:r>
        <w:rPr>
          <w:rFonts w:ascii="Arial" w:eastAsia="TimesNewRoman" w:hAnsi="Arial" w:cs="Arial"/>
        </w:rPr>
        <w:t xml:space="preserve">üretim, sulama ve toprak </w:t>
      </w:r>
      <w:r w:rsidRPr="005B5ECD">
        <w:rPr>
          <w:rFonts w:ascii="Arial" w:eastAsia="TimesNewRoman" w:hAnsi="Arial" w:cs="Arial"/>
        </w:rPr>
        <w:t>koruma a</w:t>
      </w:r>
      <w:r>
        <w:rPr>
          <w:rFonts w:ascii="Arial" w:eastAsia="TimesNewRoman" w:hAnsi="Arial" w:cs="Arial"/>
        </w:rPr>
        <w:t>ç</w:t>
      </w:r>
      <w:r w:rsidRPr="005B5ECD">
        <w:rPr>
          <w:rFonts w:ascii="Arial" w:eastAsia="TimesNewRoman" w:hAnsi="Arial" w:cs="Arial"/>
        </w:rPr>
        <w:t>ısından izlemek değerlendirmek ve iyile</w:t>
      </w:r>
      <w:r>
        <w:rPr>
          <w:rFonts w:ascii="Arial" w:eastAsia="TimesNewRoman" w:hAnsi="Arial" w:cs="Arial"/>
        </w:rPr>
        <w:t>ş</w:t>
      </w:r>
      <w:r w:rsidRPr="005B5ECD">
        <w:rPr>
          <w:rFonts w:ascii="Arial" w:eastAsia="TimesNewRoman" w:hAnsi="Arial" w:cs="Arial"/>
        </w:rPr>
        <w:t>tirici tedbirler almak,</w:t>
      </w:r>
    </w:p>
    <w:p w:rsidR="005B5ECD" w:rsidRPr="005B5ECD" w:rsidRDefault="005B5ECD" w:rsidP="0033335D">
      <w:pPr>
        <w:numPr>
          <w:ilvl w:val="0"/>
          <w:numId w:val="14"/>
        </w:numPr>
        <w:spacing w:before="120" w:after="120"/>
        <w:ind w:left="284" w:right="-108" w:hanging="284"/>
        <w:jc w:val="both"/>
        <w:rPr>
          <w:rFonts w:ascii="Arial" w:hAnsi="Arial" w:cs="Arial"/>
        </w:rPr>
      </w:pPr>
      <w:r>
        <w:rPr>
          <w:rFonts w:ascii="Arial" w:eastAsia="TimesNewRoman" w:hAnsi="Arial" w:cs="Arial"/>
        </w:rPr>
        <w:t>Ç</w:t>
      </w:r>
      <w:r w:rsidRPr="005B5ECD">
        <w:rPr>
          <w:rFonts w:ascii="Arial" w:eastAsia="TimesNewRoman" w:hAnsi="Arial" w:cs="Arial"/>
        </w:rPr>
        <w:t>alı</w:t>
      </w:r>
      <w:r>
        <w:rPr>
          <w:rFonts w:ascii="Arial" w:eastAsia="TimesNewRoman" w:hAnsi="Arial" w:cs="Arial"/>
        </w:rPr>
        <w:t>ş</w:t>
      </w:r>
      <w:r w:rsidRPr="005B5ECD">
        <w:rPr>
          <w:rFonts w:ascii="Arial" w:eastAsia="TimesNewRoman" w:hAnsi="Arial" w:cs="Arial"/>
        </w:rPr>
        <w:t>ma konuları ile ilgili ihale ve kesin hesap i</w:t>
      </w:r>
      <w:r>
        <w:rPr>
          <w:rFonts w:ascii="Arial" w:eastAsia="TimesNewRoman" w:hAnsi="Arial" w:cs="Arial"/>
        </w:rPr>
        <w:t>ş</w:t>
      </w:r>
      <w:r w:rsidRPr="005B5ECD">
        <w:rPr>
          <w:rFonts w:ascii="Arial" w:eastAsia="TimesNewRoman" w:hAnsi="Arial" w:cs="Arial"/>
        </w:rPr>
        <w:t>lemlerini</w:t>
      </w:r>
      <w:r>
        <w:rPr>
          <w:rFonts w:ascii="Arial" w:eastAsia="TimesNewRoman" w:hAnsi="Arial" w:cs="Arial"/>
        </w:rPr>
        <w:t>n</w:t>
      </w:r>
      <w:r w:rsidRPr="005B5ECD">
        <w:rPr>
          <w:rFonts w:ascii="Arial" w:eastAsia="TimesNewRoman" w:hAnsi="Arial" w:cs="Arial"/>
        </w:rPr>
        <w:t xml:space="preserve"> yap</w:t>
      </w:r>
      <w:r>
        <w:rPr>
          <w:rFonts w:ascii="Arial" w:eastAsia="TimesNewRoman" w:hAnsi="Arial" w:cs="Arial"/>
        </w:rPr>
        <w:t>ıl</w:t>
      </w:r>
      <w:r w:rsidRPr="005B5ECD">
        <w:rPr>
          <w:rFonts w:ascii="Arial" w:eastAsia="TimesNewRoman" w:hAnsi="Arial" w:cs="Arial"/>
        </w:rPr>
        <w:t>ma</w:t>
      </w:r>
      <w:r>
        <w:rPr>
          <w:rFonts w:ascii="Arial" w:eastAsia="TimesNewRoman" w:hAnsi="Arial" w:cs="Arial"/>
        </w:rPr>
        <w:t>sını sağlamak.</w:t>
      </w:r>
    </w:p>
    <w:p w:rsidR="005B5ECD" w:rsidRPr="005B5ECD" w:rsidRDefault="005B5ECD" w:rsidP="0033335D">
      <w:pPr>
        <w:numPr>
          <w:ilvl w:val="0"/>
          <w:numId w:val="14"/>
        </w:numPr>
        <w:spacing w:before="120" w:after="120"/>
        <w:ind w:left="284" w:right="-108" w:hanging="284"/>
        <w:jc w:val="both"/>
        <w:rPr>
          <w:rFonts w:ascii="Arial" w:hAnsi="Arial" w:cs="Arial"/>
        </w:rPr>
      </w:pPr>
      <w:r>
        <w:rPr>
          <w:rFonts w:ascii="Arial" w:eastAsia="TimesNewRoman" w:hAnsi="Arial" w:cs="Arial"/>
        </w:rPr>
        <w:t xml:space="preserve">Tarımsal sulamada </w:t>
      </w:r>
      <w:r w:rsidRPr="005B5ECD">
        <w:rPr>
          <w:rFonts w:ascii="Arial" w:eastAsia="TimesNewRoman" w:hAnsi="Arial" w:cs="Arial"/>
        </w:rPr>
        <w:t>verimliliği artırmak, uygun sulama tekniklerinin kullanımını sağlamak</w:t>
      </w:r>
      <w:r>
        <w:rPr>
          <w:rFonts w:ascii="Arial" w:eastAsia="TimesNewRoman" w:hAnsi="Arial" w:cs="Arial"/>
        </w:rPr>
        <w:t>.</w:t>
      </w:r>
    </w:p>
    <w:p w:rsidR="00945EB7" w:rsidRPr="005B5ECD" w:rsidRDefault="005B5ECD" w:rsidP="0033335D">
      <w:pPr>
        <w:numPr>
          <w:ilvl w:val="0"/>
          <w:numId w:val="14"/>
        </w:numPr>
        <w:spacing w:before="120" w:after="120"/>
        <w:ind w:left="284" w:right="-108" w:hanging="284"/>
        <w:jc w:val="both"/>
        <w:rPr>
          <w:rFonts w:ascii="Arial" w:hAnsi="Arial" w:cs="Arial"/>
        </w:rPr>
      </w:pPr>
      <w:r w:rsidRPr="005B5ECD">
        <w:rPr>
          <w:rFonts w:ascii="Arial" w:eastAsia="TimesNewRoman" w:hAnsi="Arial" w:cs="Arial"/>
        </w:rPr>
        <w:lastRenderedPageBreak/>
        <w:t>Sulama alanlarında su tasarrufu sağlayacak modern sulama sistemlerin yaygınlaştırılmasına yönelik çalışmalar yapmak, projeler yapılmasını ve desteklenmesini sağlamak.</w:t>
      </w:r>
    </w:p>
    <w:p w:rsidR="005B5ECD" w:rsidRPr="00D63174" w:rsidRDefault="005B5ECD" w:rsidP="0033335D">
      <w:pPr>
        <w:numPr>
          <w:ilvl w:val="0"/>
          <w:numId w:val="14"/>
        </w:numPr>
        <w:spacing w:before="120" w:after="120"/>
        <w:ind w:left="284" w:right="-108" w:hanging="284"/>
        <w:jc w:val="both"/>
        <w:rPr>
          <w:rFonts w:ascii="Arial" w:hAnsi="Arial" w:cs="Arial"/>
        </w:rPr>
      </w:pPr>
      <w:r w:rsidRPr="005B5ECD">
        <w:rPr>
          <w:rFonts w:ascii="Arial" w:eastAsia="TimesNewRoman" w:hAnsi="Arial" w:cs="Arial"/>
        </w:rPr>
        <w:t xml:space="preserve">Sorunlu ve sorunlu olabilecek tarım arazilerini tespit etmek, ettirmek ve uygun </w:t>
      </w:r>
      <w:r w:rsidR="002E35E3">
        <w:rPr>
          <w:rFonts w:ascii="Arial" w:eastAsia="TimesNewRoman" w:hAnsi="Arial" w:cs="Arial"/>
        </w:rPr>
        <w:t xml:space="preserve">projeler (erozyon, drenaj, arazi ıslahı vb.) hazırlanmasını ve uygulanmasını sağlamak. </w:t>
      </w:r>
    </w:p>
    <w:p w:rsidR="00D63174" w:rsidRPr="00A91D7B" w:rsidRDefault="00D63174" w:rsidP="0033335D">
      <w:pPr>
        <w:numPr>
          <w:ilvl w:val="0"/>
          <w:numId w:val="14"/>
        </w:numPr>
        <w:spacing w:before="120" w:after="120"/>
        <w:ind w:left="284" w:right="-108" w:hanging="284"/>
        <w:jc w:val="both"/>
        <w:rPr>
          <w:rFonts w:ascii="Arial" w:hAnsi="Arial" w:cs="Arial"/>
        </w:rPr>
      </w:pPr>
      <w:r>
        <w:rPr>
          <w:rFonts w:ascii="Arial" w:eastAsia="TimesNewRoman" w:hAnsi="Arial" w:cs="Arial"/>
        </w:rPr>
        <w:t xml:space="preserve">Coğrafi bilgi sistemine dayalı çalışmaların yürütülmesini sağlamak. </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Mirasa konu tarım arazilerinin 5403 sayılı Kanun hükümleri doğrultusunda mirasçılara devrini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Mirasa konu tarım arazilerinde mirasçıların anlaşmaları konusunda teknik destek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 xml:space="preserve"> 5403 sayılı Kanunun 8/Ç maddesinde öngörülen süre içerisinde yeter gelirli tarımsal arazi mülkiyetinin devredilmemesi halinde, bu madde kapsamında Bakanlık ile koordineli olarak yetkili sulh hukuk mahkemesinde açılacak davalara ilişkin tüm bilgi ve belgeleri Bakanlığa intikal ettirmek,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Mirasa konu tarım arazilerinde; taşınırların devri, tarı</w:t>
      </w:r>
      <w:r w:rsidR="0028202D">
        <w:rPr>
          <w:rFonts w:ascii="Arial" w:hAnsi="Arial" w:cs="Arial"/>
        </w:rPr>
        <w:t xml:space="preserve">msal arazi yönetiminin tedbir </w:t>
      </w:r>
      <w:r w:rsidRPr="0015463D">
        <w:rPr>
          <w:rFonts w:ascii="Arial" w:hAnsi="Arial" w:cs="Arial"/>
        </w:rPr>
        <w:t>verilmesi, sona erme, tasfiye ve yan sınai işletmenin devri gibi süreçleri izlemek ve gerekli iş ve işlemlerin yürütülmesini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Gelen taleplerle ilgili tapu kaydı, kroki vs. dokümanları temin etmek, ettirmek.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 xml:space="preserve">Tarım arazilerinde satış, hibe veya takas yolu ile devir işlemlerinin 5403 </w:t>
      </w:r>
      <w:proofErr w:type="gramStart"/>
      <w:r w:rsidRPr="0015463D">
        <w:rPr>
          <w:rFonts w:ascii="Arial" w:hAnsi="Arial" w:cs="Arial"/>
        </w:rPr>
        <w:t>sayılı   Kanun</w:t>
      </w:r>
      <w:proofErr w:type="gramEnd"/>
      <w:r w:rsidRPr="0015463D">
        <w:rPr>
          <w:rFonts w:ascii="Arial" w:hAnsi="Arial" w:cs="Arial"/>
        </w:rPr>
        <w:t xml:space="preserve"> hükümleri doğrultusunda yapılmasını sağlamak,</w:t>
      </w:r>
    </w:p>
    <w:p w:rsidR="00A91D7B" w:rsidRPr="0015463D" w:rsidRDefault="0028202D" w:rsidP="00A91D7B">
      <w:pPr>
        <w:numPr>
          <w:ilvl w:val="0"/>
          <w:numId w:val="15"/>
        </w:numPr>
        <w:tabs>
          <w:tab w:val="left" w:pos="284"/>
        </w:tabs>
        <w:spacing w:before="120" w:after="120" w:line="276" w:lineRule="auto"/>
        <w:ind w:left="284" w:right="-108" w:hanging="284"/>
        <w:jc w:val="both"/>
        <w:rPr>
          <w:rFonts w:ascii="Arial" w:hAnsi="Arial" w:cs="Arial"/>
        </w:rPr>
      </w:pPr>
      <w:r>
        <w:rPr>
          <w:rFonts w:ascii="Arial" w:hAnsi="Arial" w:cs="Arial"/>
        </w:rPr>
        <w:t>Tarım arazilerine ilişkin tevhit</w:t>
      </w:r>
      <w:r w:rsidR="00A91D7B" w:rsidRPr="0015463D">
        <w:rPr>
          <w:rFonts w:ascii="Arial" w:hAnsi="Arial" w:cs="Arial"/>
        </w:rPr>
        <w:t>, ifraz ve vasıf değişikliği gibi talepleri değerlendirmek,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Yeter gelirli arazi büyüklüklerini hesaplamak, sürdürülebilir işletme ölçeğini belirleyerek arazi edindirme işlemlerini yürütmek,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t>Yabancıların tarım arazisi edinimi ile ilgili iş ve işlemleri yürütmek,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t>Yabancı kişilerin arazi edinimleri ile ilgili Tapu Müdürlükleri ile yazışmaları yapmak,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t>Yabancı alıcının tarımsal proje üretmesini sağlamak,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t>Yabancı alıcının hazırladığı projeyi incelemek ve komisyona sunmak,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t>Gerek gördüğünde proje alanını incelemek ve etüt etmek,</w:t>
      </w:r>
    </w:p>
    <w:p w:rsidR="00A91D7B" w:rsidRPr="0015463D" w:rsidRDefault="00A91D7B" w:rsidP="00A91D7B">
      <w:pPr>
        <w:numPr>
          <w:ilvl w:val="0"/>
          <w:numId w:val="15"/>
        </w:numPr>
        <w:tabs>
          <w:tab w:val="left" w:pos="284"/>
        </w:tabs>
        <w:spacing w:before="120" w:after="120" w:line="276" w:lineRule="auto"/>
        <w:ind w:left="0" w:right="-108" w:firstLine="0"/>
        <w:jc w:val="both"/>
        <w:rPr>
          <w:rFonts w:ascii="Arial" w:hAnsi="Arial" w:cs="Arial"/>
        </w:rPr>
      </w:pPr>
      <w:r w:rsidRPr="0015463D">
        <w:rPr>
          <w:rFonts w:ascii="Arial" w:hAnsi="Arial" w:cs="Arial"/>
        </w:rPr>
        <w:lastRenderedPageBreak/>
        <w:t>Belirlenen sürede ilgili mevzuata göre proje hazırlamayan yabancı alımları iptal ettirmek,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Mülkiyetten kaynaklanan ihtilaflarda ve uygulama alanlarında, alım, satım, kamulaştırma ve takas işlemlerinin yürütülmesini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Hazine arazisinin kamu kuruluşlarına tahsis işlemlerini yapmak, Bakanlığa tahsisli tarım arazileri ile tarım işletmelerinin kiraya verilmesi ve amacına uygun kullanılıp kullanılmadığının kontrol edilmesi ile ilgili sekretarya görevini yürütmek,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3083 sayılı Kanun ile uygulayıcı kuruluşun tasarrufuna geçen ve bu kapsamda kullanılmayan arazilerin değerlendirilmesini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 xml:space="preserve">Tarım arazilerinin değer tespitlerini yapmak, </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Arazi dağıtım ve kiralama çalışmalarını yapmak, yaptırmak, arazi satış izni, ipotek ve temlik işlemlerini yürütmek,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Kiracılık, ortakçılık ve yarıcılık işlerinin yürütülmesini sağlamak,</w:t>
      </w:r>
    </w:p>
    <w:p w:rsidR="00A91D7B" w:rsidRPr="0015463D" w:rsidRDefault="00A91D7B" w:rsidP="00A91D7B">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Tarımsal arazi arz ve talep listelerini oluşturmak,</w:t>
      </w:r>
    </w:p>
    <w:p w:rsidR="00A91D7B" w:rsidRPr="00F64EB8" w:rsidRDefault="00A91D7B" w:rsidP="00F64EB8">
      <w:pPr>
        <w:numPr>
          <w:ilvl w:val="0"/>
          <w:numId w:val="15"/>
        </w:numPr>
        <w:tabs>
          <w:tab w:val="left" w:pos="284"/>
        </w:tabs>
        <w:spacing w:before="120" w:after="120" w:line="276" w:lineRule="auto"/>
        <w:ind w:left="284" w:right="-108" w:hanging="284"/>
        <w:jc w:val="both"/>
        <w:rPr>
          <w:rFonts w:ascii="Arial" w:hAnsi="Arial" w:cs="Arial"/>
        </w:rPr>
      </w:pPr>
      <w:r w:rsidRPr="0015463D">
        <w:rPr>
          <w:rFonts w:ascii="Arial" w:hAnsi="Arial" w:cs="Arial"/>
        </w:rPr>
        <w:t>Tarımsal arazilerde alıcı, satıcı ve kiracıların anlaşmaları konusunda doğrudan aracılık yapmak,</w:t>
      </w:r>
    </w:p>
    <w:p w:rsidR="005B5ECD" w:rsidRPr="002E35E3" w:rsidRDefault="002E35E3" w:rsidP="0033335D">
      <w:pPr>
        <w:numPr>
          <w:ilvl w:val="0"/>
          <w:numId w:val="14"/>
        </w:numPr>
        <w:spacing w:before="120" w:after="120"/>
        <w:ind w:left="284" w:right="-108" w:hanging="284"/>
        <w:jc w:val="both"/>
        <w:rPr>
          <w:rFonts w:ascii="Arial" w:hAnsi="Arial" w:cs="Arial"/>
        </w:rPr>
      </w:pPr>
      <w:r w:rsidRPr="002E35E3">
        <w:rPr>
          <w:rFonts w:ascii="Arial" w:eastAsia="TimesNewRoman" w:hAnsi="Arial" w:cs="Arial"/>
        </w:rPr>
        <w:t xml:space="preserve">İl </w:t>
      </w:r>
      <w:proofErr w:type="gramStart"/>
      <w:r w:rsidRPr="002E35E3">
        <w:rPr>
          <w:rFonts w:ascii="Arial" w:eastAsia="TimesNewRoman" w:hAnsi="Arial" w:cs="Arial"/>
        </w:rPr>
        <w:t>dahilinde</w:t>
      </w:r>
      <w:proofErr w:type="gramEnd"/>
      <w:r w:rsidRPr="002E35E3">
        <w:rPr>
          <w:rFonts w:ascii="Arial" w:eastAsia="TimesNewRoman" w:hAnsi="Arial" w:cs="Arial"/>
        </w:rPr>
        <w:t xml:space="preserve"> sulamaya açılan alanlarda ilgili kuruluşlarca işbirliği yaparak sulu tarım tekniklerini hazırlanacak bir program içerisinde çiftçilere öğretilmesini ve yayım yapılmasını sağlamak.</w:t>
      </w:r>
    </w:p>
    <w:p w:rsidR="00945EB7" w:rsidRPr="002E35E3" w:rsidRDefault="002E35E3" w:rsidP="0033335D">
      <w:pPr>
        <w:numPr>
          <w:ilvl w:val="0"/>
          <w:numId w:val="14"/>
        </w:numPr>
        <w:spacing w:before="120" w:after="120"/>
        <w:ind w:left="284" w:right="-108" w:hanging="284"/>
        <w:jc w:val="both"/>
        <w:rPr>
          <w:rFonts w:ascii="Arial" w:hAnsi="Arial" w:cs="Arial"/>
        </w:rPr>
      </w:pPr>
      <w:r>
        <w:rPr>
          <w:rFonts w:ascii="Arial" w:eastAsia="TimesNewRoman" w:hAnsi="Arial" w:cs="Arial"/>
        </w:rPr>
        <w:t xml:space="preserve">Konusu ile ilgili İl yayım programlarını hazırlamak, faydalı bilgiler, broşür, el kitabı </w:t>
      </w:r>
      <w:proofErr w:type="gramStart"/>
      <w:r>
        <w:rPr>
          <w:rFonts w:ascii="Arial" w:eastAsia="TimesNewRoman" w:hAnsi="Arial" w:cs="Arial"/>
        </w:rPr>
        <w:t>demonstrasyonlar</w:t>
      </w:r>
      <w:proofErr w:type="gramEnd"/>
      <w:r>
        <w:rPr>
          <w:rFonts w:ascii="Arial" w:eastAsia="TimesNewRoman" w:hAnsi="Arial" w:cs="Arial"/>
        </w:rPr>
        <w:t>, gösteri vb</w:t>
      </w:r>
      <w:r w:rsidR="008F1EB4">
        <w:rPr>
          <w:rFonts w:ascii="Arial" w:eastAsia="TimesNewRoman" w:hAnsi="Arial" w:cs="Arial"/>
        </w:rPr>
        <w:t>.</w:t>
      </w:r>
      <w:r>
        <w:rPr>
          <w:rFonts w:ascii="Arial" w:eastAsia="TimesNewRoman" w:hAnsi="Arial" w:cs="Arial"/>
        </w:rPr>
        <w:t xml:space="preserve"> yollarla İl ve İlçe Müdürlükleri personeline ve çiftçilere </w:t>
      </w:r>
      <w:r w:rsidRPr="002E35E3">
        <w:rPr>
          <w:rFonts w:ascii="Arial" w:eastAsia="TimesNewRoman" w:hAnsi="Arial" w:cs="Arial"/>
        </w:rPr>
        <w:t>ula</w:t>
      </w:r>
      <w:r>
        <w:rPr>
          <w:rFonts w:ascii="Arial" w:eastAsia="TimesNewRoman" w:hAnsi="Arial" w:cs="Arial"/>
        </w:rPr>
        <w:t>ş</w:t>
      </w:r>
      <w:r w:rsidRPr="002E35E3">
        <w:rPr>
          <w:rFonts w:ascii="Arial" w:eastAsia="TimesNewRoman" w:hAnsi="Arial" w:cs="Arial"/>
        </w:rPr>
        <w:t>tırmak ve tarım teknolojilerine ait yeni bilgiler</w:t>
      </w:r>
      <w:r>
        <w:rPr>
          <w:rFonts w:ascii="Arial" w:eastAsia="TimesNewRoman" w:hAnsi="Arial" w:cs="Arial"/>
        </w:rPr>
        <w:t>in</w:t>
      </w:r>
      <w:r w:rsidRPr="002E35E3">
        <w:rPr>
          <w:rFonts w:ascii="Arial" w:eastAsia="TimesNewRoman" w:hAnsi="Arial" w:cs="Arial"/>
        </w:rPr>
        <w:t xml:space="preserve"> </w:t>
      </w:r>
      <w:r>
        <w:rPr>
          <w:rFonts w:ascii="Arial" w:eastAsia="TimesNewRoman" w:hAnsi="Arial" w:cs="Arial"/>
        </w:rPr>
        <w:t>ç</w:t>
      </w:r>
      <w:r w:rsidRPr="002E35E3">
        <w:rPr>
          <w:rFonts w:ascii="Arial" w:eastAsia="TimesNewRoman" w:hAnsi="Arial" w:cs="Arial"/>
        </w:rPr>
        <w:t>ift</w:t>
      </w:r>
      <w:r>
        <w:rPr>
          <w:rFonts w:ascii="Arial" w:eastAsia="TimesNewRoman" w:hAnsi="Arial" w:cs="Arial"/>
        </w:rPr>
        <w:t>ç</w:t>
      </w:r>
      <w:r w:rsidRPr="002E35E3">
        <w:rPr>
          <w:rFonts w:ascii="Arial" w:eastAsia="TimesNewRoman" w:hAnsi="Arial" w:cs="Arial"/>
        </w:rPr>
        <w:t>ilere yayım yoluyla ilet</w:t>
      </w:r>
      <w:r>
        <w:rPr>
          <w:rFonts w:ascii="Arial" w:eastAsia="TimesNewRoman" w:hAnsi="Arial" w:cs="Arial"/>
        </w:rPr>
        <w:t>ilmesini sağlamak.</w:t>
      </w:r>
    </w:p>
    <w:p w:rsidR="002E35E3" w:rsidRPr="00D63174" w:rsidRDefault="002E35E3" w:rsidP="0033335D">
      <w:pPr>
        <w:numPr>
          <w:ilvl w:val="0"/>
          <w:numId w:val="14"/>
        </w:numPr>
        <w:spacing w:before="120" w:after="120"/>
        <w:ind w:left="284" w:right="-108" w:hanging="284"/>
        <w:jc w:val="both"/>
        <w:rPr>
          <w:rFonts w:ascii="Arial" w:hAnsi="Arial" w:cs="Arial"/>
        </w:rPr>
      </w:pPr>
      <w:r>
        <w:rPr>
          <w:rFonts w:ascii="Arial" w:eastAsia="TimesNewRoman" w:hAnsi="Arial" w:cs="Arial"/>
        </w:rPr>
        <w:t xml:space="preserve">Örnek çiftçi </w:t>
      </w:r>
      <w:r w:rsidRPr="002E35E3">
        <w:rPr>
          <w:rFonts w:ascii="Arial" w:eastAsia="TimesNewRoman" w:hAnsi="Arial" w:cs="Arial"/>
        </w:rPr>
        <w:t>yeti</w:t>
      </w:r>
      <w:r w:rsidR="00D63174">
        <w:rPr>
          <w:rFonts w:ascii="Arial" w:eastAsia="TimesNewRoman" w:hAnsi="Arial" w:cs="Arial"/>
        </w:rPr>
        <w:t>ş</w:t>
      </w:r>
      <w:r w:rsidRPr="002E35E3">
        <w:rPr>
          <w:rFonts w:ascii="Arial" w:eastAsia="TimesNewRoman" w:hAnsi="Arial" w:cs="Arial"/>
        </w:rPr>
        <w:t xml:space="preserve">tirmek gayesi ile </w:t>
      </w:r>
      <w:r w:rsidR="00D63174">
        <w:rPr>
          <w:rFonts w:ascii="Arial" w:eastAsia="TimesNewRoman" w:hAnsi="Arial" w:cs="Arial"/>
        </w:rPr>
        <w:t>ç</w:t>
      </w:r>
      <w:r w:rsidRPr="002E35E3">
        <w:rPr>
          <w:rFonts w:ascii="Arial" w:eastAsia="TimesNewRoman" w:hAnsi="Arial" w:cs="Arial"/>
        </w:rPr>
        <w:t>ift</w:t>
      </w:r>
      <w:r w:rsidR="00D63174">
        <w:rPr>
          <w:rFonts w:ascii="Arial" w:eastAsia="TimesNewRoman" w:hAnsi="Arial" w:cs="Arial"/>
        </w:rPr>
        <w:t>ç</w:t>
      </w:r>
      <w:r w:rsidRPr="002E35E3">
        <w:rPr>
          <w:rFonts w:ascii="Arial" w:eastAsia="TimesNewRoman" w:hAnsi="Arial" w:cs="Arial"/>
        </w:rPr>
        <w:t xml:space="preserve">i </w:t>
      </w:r>
      <w:r w:rsidR="00D63174">
        <w:rPr>
          <w:rFonts w:ascii="Arial" w:eastAsia="TimesNewRoman" w:hAnsi="Arial" w:cs="Arial"/>
        </w:rPr>
        <w:t>ç</w:t>
      </w:r>
      <w:r w:rsidRPr="002E35E3">
        <w:rPr>
          <w:rFonts w:ascii="Arial" w:eastAsia="TimesNewRoman" w:hAnsi="Arial" w:cs="Arial"/>
        </w:rPr>
        <w:t>ocukları, kadınlar ve gen</w:t>
      </w:r>
      <w:r w:rsidR="00D63174">
        <w:rPr>
          <w:rFonts w:ascii="Arial" w:eastAsia="TimesNewRoman" w:hAnsi="Arial" w:cs="Arial"/>
        </w:rPr>
        <w:t>ç</w:t>
      </w:r>
      <w:r w:rsidRPr="002E35E3">
        <w:rPr>
          <w:rFonts w:ascii="Arial" w:eastAsia="TimesNewRoman" w:hAnsi="Arial" w:cs="Arial"/>
        </w:rPr>
        <w:t>leri i</w:t>
      </w:r>
      <w:r w:rsidR="00D63174">
        <w:rPr>
          <w:rFonts w:ascii="Arial" w:eastAsia="TimesNewRoman" w:hAnsi="Arial" w:cs="Arial"/>
        </w:rPr>
        <w:t>ç</w:t>
      </w:r>
      <w:r w:rsidRPr="002E35E3">
        <w:rPr>
          <w:rFonts w:ascii="Arial" w:eastAsia="TimesNewRoman" w:hAnsi="Arial" w:cs="Arial"/>
        </w:rPr>
        <w:t>in eğitim programları ve projeleri uygula</w:t>
      </w:r>
      <w:r w:rsidR="00D63174">
        <w:rPr>
          <w:rFonts w:ascii="Arial" w:eastAsia="TimesNewRoman" w:hAnsi="Arial" w:cs="Arial"/>
        </w:rPr>
        <w:t>nmasını sağlamak.</w:t>
      </w:r>
    </w:p>
    <w:p w:rsidR="002E35E3" w:rsidRPr="00D63174" w:rsidRDefault="00D63174" w:rsidP="0033335D">
      <w:pPr>
        <w:numPr>
          <w:ilvl w:val="0"/>
          <w:numId w:val="14"/>
        </w:numPr>
        <w:spacing w:before="120" w:after="120"/>
        <w:ind w:left="284" w:right="-108" w:hanging="284"/>
        <w:jc w:val="both"/>
        <w:rPr>
          <w:rFonts w:ascii="Arial" w:hAnsi="Arial" w:cs="Arial"/>
        </w:rPr>
      </w:pPr>
      <w:r w:rsidRPr="00D63174">
        <w:rPr>
          <w:rFonts w:ascii="Arial" w:eastAsia="TimesNewRoman" w:hAnsi="Arial" w:cs="Arial"/>
        </w:rPr>
        <w:t>Diğer mevzuat ve İl Müdürü tarafından verilecek benzeri görevlerin yapılmasını sağlamak.</w:t>
      </w:r>
    </w:p>
    <w:p w:rsidR="009D3D67" w:rsidRPr="00945EB7" w:rsidRDefault="00945EB7" w:rsidP="0033335D">
      <w:pPr>
        <w:numPr>
          <w:ilvl w:val="0"/>
          <w:numId w:val="14"/>
        </w:numPr>
        <w:spacing w:before="120" w:after="120"/>
        <w:ind w:left="284" w:right="-108" w:hanging="284"/>
        <w:jc w:val="both"/>
        <w:rPr>
          <w:rFonts w:ascii="Arial" w:hAnsi="Arial" w:cs="Arial"/>
        </w:rPr>
      </w:pPr>
      <w:r>
        <w:rPr>
          <w:rFonts w:ascii="Arial" w:eastAsia="TimesNewRoman" w:hAnsi="Arial" w:cs="Arial"/>
        </w:rPr>
        <w:t>D</w:t>
      </w:r>
      <w:r w:rsidR="009D3D67" w:rsidRPr="00945EB7">
        <w:rPr>
          <w:rFonts w:ascii="Arial" w:hAnsi="Arial" w:cs="Arial"/>
        </w:rPr>
        <w:t>enetimler sırasında mevzuatın ilgili hükümlerine göre faaliyetinin durdurulmasına karar verilen işyerlerine idari yaptırım kararlarının tebliğ edilmesini sağlamak.</w:t>
      </w:r>
    </w:p>
    <w:p w:rsidR="009D3D67" w:rsidRPr="00E16E8C" w:rsidRDefault="009D3D67" w:rsidP="0033335D">
      <w:pPr>
        <w:numPr>
          <w:ilvl w:val="0"/>
          <w:numId w:val="14"/>
        </w:numPr>
        <w:spacing w:before="120" w:after="120"/>
        <w:ind w:left="284" w:right="-108" w:hanging="284"/>
        <w:jc w:val="both"/>
        <w:rPr>
          <w:rFonts w:ascii="Arial" w:hAnsi="Arial" w:cs="Arial"/>
        </w:rPr>
      </w:pPr>
      <w:r w:rsidRPr="00E16E8C">
        <w:rPr>
          <w:rFonts w:ascii="Arial" w:hAnsi="Arial" w:cs="Arial"/>
        </w:rPr>
        <w:lastRenderedPageBreak/>
        <w:t>Denetim sonucu İdari Yaptırım Kararının uygulanmasına ilişkin vergi dairesine, belediyelere ve adli mercilere bildirimde bulun</w:t>
      </w:r>
      <w:r>
        <w:rPr>
          <w:rFonts w:ascii="Arial" w:hAnsi="Arial" w:cs="Arial"/>
        </w:rPr>
        <w:t>ul</w:t>
      </w:r>
      <w:r w:rsidRPr="00E16E8C">
        <w:rPr>
          <w:rFonts w:ascii="Arial" w:hAnsi="Arial" w:cs="Arial"/>
        </w:rPr>
        <w:t>ma</w:t>
      </w:r>
      <w:r>
        <w:rPr>
          <w:rFonts w:ascii="Arial" w:hAnsi="Arial" w:cs="Arial"/>
        </w:rPr>
        <w:t>sını sağlamak</w:t>
      </w:r>
      <w:r w:rsidRPr="00E16E8C">
        <w:rPr>
          <w:rFonts w:ascii="Arial" w:hAnsi="Arial" w:cs="Arial"/>
        </w:rPr>
        <w:t>.</w:t>
      </w:r>
    </w:p>
    <w:p w:rsidR="009D3D67" w:rsidRPr="00856656" w:rsidRDefault="009D3D67" w:rsidP="0033335D">
      <w:pPr>
        <w:numPr>
          <w:ilvl w:val="0"/>
          <w:numId w:val="14"/>
        </w:numPr>
        <w:spacing w:before="120" w:after="120"/>
        <w:ind w:left="284" w:right="-108" w:hanging="284"/>
        <w:jc w:val="both"/>
        <w:rPr>
          <w:rFonts w:ascii="Arial" w:hAnsi="Arial" w:cs="Arial"/>
        </w:rPr>
      </w:pPr>
      <w:proofErr w:type="gramStart"/>
      <w:r w:rsidRPr="00856656">
        <w:rPr>
          <w:rFonts w:ascii="Arial" w:hAnsi="Arial" w:cs="Arial"/>
        </w:rPr>
        <w:t>Şikayet</w:t>
      </w:r>
      <w:proofErr w:type="gramEnd"/>
      <w:r w:rsidRPr="00856656">
        <w:rPr>
          <w:rFonts w:ascii="Arial" w:hAnsi="Arial" w:cs="Arial"/>
        </w:rPr>
        <w:t xml:space="preserve"> doğrultusunda yapılan denetim sonuçlarını şikayet sahibine bildir</w:t>
      </w:r>
      <w:r>
        <w:rPr>
          <w:rFonts w:ascii="Arial" w:hAnsi="Arial" w:cs="Arial"/>
        </w:rPr>
        <w:t>il</w:t>
      </w:r>
      <w:r w:rsidRPr="00856656">
        <w:rPr>
          <w:rFonts w:ascii="Arial" w:hAnsi="Arial" w:cs="Arial"/>
        </w:rPr>
        <w:t>me</w:t>
      </w:r>
      <w:r>
        <w:rPr>
          <w:rFonts w:ascii="Arial" w:hAnsi="Arial" w:cs="Arial"/>
        </w:rPr>
        <w:t>sini sağlamak</w:t>
      </w:r>
      <w:r w:rsidRPr="00856656">
        <w:rPr>
          <w:rFonts w:ascii="Arial" w:hAnsi="Arial" w:cs="Arial"/>
        </w:rPr>
        <w:t xml:space="preserve">. </w:t>
      </w:r>
    </w:p>
    <w:p w:rsidR="009D3D67" w:rsidRPr="00E16E8C" w:rsidRDefault="009D3D67" w:rsidP="0033335D">
      <w:pPr>
        <w:numPr>
          <w:ilvl w:val="0"/>
          <w:numId w:val="14"/>
        </w:numPr>
        <w:spacing w:before="120" w:after="120"/>
        <w:ind w:left="284" w:right="-108" w:hanging="284"/>
        <w:jc w:val="both"/>
        <w:rPr>
          <w:rFonts w:ascii="Arial" w:hAnsi="Arial" w:cs="Arial"/>
        </w:rPr>
      </w:pPr>
      <w:r w:rsidRPr="00E16E8C">
        <w:rPr>
          <w:rFonts w:ascii="Arial" w:hAnsi="Arial" w:cs="Arial"/>
        </w:rPr>
        <w:t xml:space="preserve">Kullanılmayan şahit numunelerin geri alınması için ilgili firmaya bildirimde bulunmak, süresi içerisinde alınmaması durumunda imha edilmesini sağlamak.  </w:t>
      </w:r>
    </w:p>
    <w:p w:rsidR="009D3D67" w:rsidRPr="00E16E8C" w:rsidRDefault="009D3D67" w:rsidP="0033335D">
      <w:pPr>
        <w:numPr>
          <w:ilvl w:val="0"/>
          <w:numId w:val="14"/>
        </w:numPr>
        <w:spacing w:before="120" w:after="120"/>
        <w:ind w:left="284" w:right="-108" w:hanging="284"/>
        <w:jc w:val="both"/>
        <w:rPr>
          <w:rFonts w:ascii="Arial" w:hAnsi="Arial" w:cs="Arial"/>
        </w:rPr>
      </w:pPr>
      <w:r w:rsidRPr="00E16E8C">
        <w:rPr>
          <w:rFonts w:ascii="Arial" w:hAnsi="Arial" w:cs="Arial"/>
        </w:rPr>
        <w:t>Denetim sonucu</w:t>
      </w:r>
      <w:r>
        <w:rPr>
          <w:rFonts w:ascii="Arial" w:hAnsi="Arial" w:cs="Arial"/>
        </w:rPr>
        <w:t xml:space="preserve"> uygulanan İdari Yaptırım Kararları </w:t>
      </w:r>
      <w:r w:rsidRPr="00E16E8C">
        <w:rPr>
          <w:rFonts w:ascii="Arial" w:hAnsi="Arial" w:cs="Arial"/>
        </w:rPr>
        <w:t>dosyalarının arşivlenmesini sağlamak.</w:t>
      </w:r>
    </w:p>
    <w:p w:rsidR="009D3D67" w:rsidRPr="00E16E8C" w:rsidRDefault="009D3D67" w:rsidP="0033335D">
      <w:pPr>
        <w:numPr>
          <w:ilvl w:val="0"/>
          <w:numId w:val="14"/>
        </w:numPr>
        <w:spacing w:before="120" w:after="120"/>
        <w:ind w:left="284" w:right="-108" w:hanging="284"/>
        <w:jc w:val="both"/>
        <w:rPr>
          <w:rFonts w:ascii="Arial" w:hAnsi="Arial" w:cs="Arial"/>
        </w:rPr>
      </w:pPr>
      <w:r w:rsidRPr="00E16E8C">
        <w:rPr>
          <w:rFonts w:ascii="Arial" w:hAnsi="Arial" w:cs="Arial"/>
        </w:rPr>
        <w:t xml:space="preserve">Denetim sonucu insan sağlığını olumsuz olarak etkileyen ya da tüketiciyi yanıltan bilgiyi içeren ürünleri </w:t>
      </w:r>
      <w:r>
        <w:rPr>
          <w:rFonts w:ascii="Arial" w:hAnsi="Arial" w:cs="Arial"/>
        </w:rPr>
        <w:t>Bakanlığın ilgili birimine</w:t>
      </w:r>
      <w:r w:rsidRPr="00E16E8C">
        <w:rPr>
          <w:rFonts w:ascii="Arial" w:hAnsi="Arial" w:cs="Arial"/>
        </w:rPr>
        <w:t xml:space="preserve">, diğer İl </w:t>
      </w:r>
      <w:r>
        <w:rPr>
          <w:rFonts w:ascii="Arial" w:hAnsi="Arial" w:cs="Arial"/>
        </w:rPr>
        <w:t xml:space="preserve">Gıda </w:t>
      </w:r>
      <w:r w:rsidRPr="00E16E8C">
        <w:rPr>
          <w:rFonts w:ascii="Arial" w:hAnsi="Arial" w:cs="Arial"/>
        </w:rPr>
        <w:t>Tarım</w:t>
      </w:r>
      <w:r>
        <w:rPr>
          <w:rFonts w:ascii="Arial" w:hAnsi="Arial" w:cs="Arial"/>
        </w:rPr>
        <w:t xml:space="preserve"> ve Hayvancılık</w:t>
      </w:r>
      <w:r w:rsidRPr="00E16E8C">
        <w:rPr>
          <w:rFonts w:ascii="Arial" w:hAnsi="Arial" w:cs="Arial"/>
        </w:rPr>
        <w:t xml:space="preserve"> Müdürlükleri’ne ve </w:t>
      </w:r>
      <w:r w:rsidR="00925957">
        <w:rPr>
          <w:rFonts w:ascii="Arial" w:hAnsi="Arial" w:cs="Arial"/>
        </w:rPr>
        <w:t>Van</w:t>
      </w:r>
      <w:r w:rsidR="005E5283">
        <w:rPr>
          <w:rFonts w:ascii="Arial" w:hAnsi="Arial" w:cs="Arial"/>
        </w:rPr>
        <w:t>’a</w:t>
      </w:r>
      <w:r w:rsidRPr="00E16E8C">
        <w:rPr>
          <w:rFonts w:ascii="Arial" w:hAnsi="Arial" w:cs="Arial"/>
        </w:rPr>
        <w:t xml:space="preserve"> bağlı İlçe</w:t>
      </w:r>
      <w:r>
        <w:rPr>
          <w:rFonts w:ascii="Arial" w:hAnsi="Arial" w:cs="Arial"/>
        </w:rPr>
        <w:t xml:space="preserve"> Gıda</w:t>
      </w:r>
      <w:r w:rsidRPr="00E16E8C">
        <w:rPr>
          <w:rFonts w:ascii="Arial" w:hAnsi="Arial" w:cs="Arial"/>
        </w:rPr>
        <w:t xml:space="preserve"> Tarım</w:t>
      </w:r>
      <w:r>
        <w:rPr>
          <w:rFonts w:ascii="Arial" w:hAnsi="Arial" w:cs="Arial"/>
        </w:rPr>
        <w:t xml:space="preserve"> ve Hayvancılık</w:t>
      </w:r>
      <w:r w:rsidRPr="00E16E8C">
        <w:rPr>
          <w:rFonts w:ascii="Arial" w:hAnsi="Arial" w:cs="Arial"/>
        </w:rPr>
        <w:t xml:space="preserve"> Müdürlükleri’ne bildir</w:t>
      </w:r>
      <w:r>
        <w:rPr>
          <w:rFonts w:ascii="Arial" w:hAnsi="Arial" w:cs="Arial"/>
        </w:rPr>
        <w:t>il</w:t>
      </w:r>
      <w:r w:rsidRPr="00E16E8C">
        <w:rPr>
          <w:rFonts w:ascii="Arial" w:hAnsi="Arial" w:cs="Arial"/>
        </w:rPr>
        <w:t>me</w:t>
      </w:r>
      <w:r>
        <w:rPr>
          <w:rFonts w:ascii="Arial" w:hAnsi="Arial" w:cs="Arial"/>
        </w:rPr>
        <w:t>sini sağlamak</w:t>
      </w:r>
      <w:r w:rsidRPr="00E16E8C">
        <w:rPr>
          <w:rFonts w:ascii="Arial" w:hAnsi="Arial" w:cs="Arial"/>
        </w:rPr>
        <w:t>.</w:t>
      </w:r>
    </w:p>
    <w:p w:rsidR="009D3D67" w:rsidRPr="00E16E8C" w:rsidRDefault="009D3D67" w:rsidP="0033335D">
      <w:pPr>
        <w:numPr>
          <w:ilvl w:val="0"/>
          <w:numId w:val="14"/>
        </w:numPr>
        <w:spacing w:before="120" w:after="120"/>
        <w:ind w:left="284" w:right="-108" w:hanging="284"/>
        <w:jc w:val="both"/>
        <w:rPr>
          <w:rFonts w:ascii="Arial" w:hAnsi="Arial" w:cs="Arial"/>
        </w:rPr>
      </w:pPr>
      <w:r w:rsidRPr="00E16E8C">
        <w:rPr>
          <w:rFonts w:ascii="Arial" w:hAnsi="Arial" w:cs="Arial"/>
        </w:rPr>
        <w:t>Denetim sonuçlarının yargıya taşınması durumunda mahkeme yazışmalarını</w:t>
      </w:r>
      <w:r>
        <w:rPr>
          <w:rFonts w:ascii="Arial" w:hAnsi="Arial" w:cs="Arial"/>
        </w:rPr>
        <w:t>n</w:t>
      </w:r>
      <w:r w:rsidRPr="00E16E8C">
        <w:rPr>
          <w:rFonts w:ascii="Arial" w:hAnsi="Arial" w:cs="Arial"/>
        </w:rPr>
        <w:t xml:space="preserve"> takip e</w:t>
      </w:r>
      <w:r>
        <w:rPr>
          <w:rFonts w:ascii="Arial" w:hAnsi="Arial" w:cs="Arial"/>
        </w:rPr>
        <w:t>dil</w:t>
      </w:r>
      <w:r w:rsidRPr="00E16E8C">
        <w:rPr>
          <w:rFonts w:ascii="Arial" w:hAnsi="Arial" w:cs="Arial"/>
        </w:rPr>
        <w:t>me</w:t>
      </w:r>
      <w:r>
        <w:rPr>
          <w:rFonts w:ascii="Arial" w:hAnsi="Arial" w:cs="Arial"/>
        </w:rPr>
        <w:t>si</w:t>
      </w:r>
      <w:r w:rsidRPr="00E16E8C">
        <w:rPr>
          <w:rFonts w:ascii="Arial" w:hAnsi="Arial" w:cs="Arial"/>
        </w:rPr>
        <w:t xml:space="preserve"> ve duruşmalara müdahil ol</w:t>
      </w:r>
      <w:r>
        <w:rPr>
          <w:rFonts w:ascii="Arial" w:hAnsi="Arial" w:cs="Arial"/>
        </w:rPr>
        <w:t>un</w:t>
      </w:r>
      <w:r w:rsidRPr="00E16E8C">
        <w:rPr>
          <w:rFonts w:ascii="Arial" w:hAnsi="Arial" w:cs="Arial"/>
        </w:rPr>
        <w:t>ma</w:t>
      </w:r>
      <w:r>
        <w:rPr>
          <w:rFonts w:ascii="Arial" w:hAnsi="Arial" w:cs="Arial"/>
        </w:rPr>
        <w:t>sını sağlamak</w:t>
      </w:r>
      <w:r w:rsidRPr="00E16E8C">
        <w:rPr>
          <w:rFonts w:ascii="Arial" w:hAnsi="Arial" w:cs="Arial"/>
        </w:rPr>
        <w:t>.</w:t>
      </w:r>
    </w:p>
    <w:p w:rsidR="009D3D67" w:rsidRPr="00856656" w:rsidRDefault="009D3D67" w:rsidP="0033335D">
      <w:pPr>
        <w:numPr>
          <w:ilvl w:val="0"/>
          <w:numId w:val="14"/>
        </w:numPr>
        <w:spacing w:before="120" w:after="120"/>
        <w:ind w:left="284" w:right="-108" w:hanging="284"/>
        <w:jc w:val="both"/>
        <w:rPr>
          <w:rFonts w:ascii="Arial" w:hAnsi="Arial" w:cs="Arial"/>
        </w:rPr>
      </w:pPr>
      <w:r w:rsidRPr="00856656">
        <w:rPr>
          <w:rFonts w:ascii="Arial" w:hAnsi="Arial" w:cs="Arial"/>
        </w:rPr>
        <w:t xml:space="preserve">Denetim sonucu İdari Yaptırım Kararının uygulanması sırasında yasaklı malzeme ve </w:t>
      </w:r>
      <w:proofErr w:type="gramStart"/>
      <w:r w:rsidRPr="00856656">
        <w:rPr>
          <w:rFonts w:ascii="Arial" w:hAnsi="Arial" w:cs="Arial"/>
        </w:rPr>
        <w:t>ekipmana</w:t>
      </w:r>
      <w:proofErr w:type="gramEnd"/>
      <w:r w:rsidRPr="00856656">
        <w:rPr>
          <w:rFonts w:ascii="Arial" w:hAnsi="Arial" w:cs="Arial"/>
        </w:rPr>
        <w:t xml:space="preserve"> ilişkin </w:t>
      </w:r>
      <w:r w:rsidR="00925957">
        <w:rPr>
          <w:rFonts w:ascii="Arial" w:hAnsi="Arial" w:cs="Arial"/>
        </w:rPr>
        <w:t>Van</w:t>
      </w:r>
      <w:r w:rsidRPr="00856656">
        <w:rPr>
          <w:rFonts w:ascii="Arial" w:hAnsi="Arial" w:cs="Arial"/>
        </w:rPr>
        <w:t xml:space="preserve"> Defterdarlığı</w:t>
      </w:r>
      <w:r>
        <w:rPr>
          <w:rFonts w:ascii="Arial" w:hAnsi="Arial" w:cs="Arial"/>
        </w:rPr>
        <w:t>,</w:t>
      </w:r>
      <w:r w:rsidRPr="00856656">
        <w:rPr>
          <w:rFonts w:ascii="Arial" w:hAnsi="Arial" w:cs="Arial"/>
        </w:rPr>
        <w:t xml:space="preserve"> Milli Emlak Müdürlüğü, Üniversitelere bildirimde bulun</w:t>
      </w:r>
      <w:r w:rsidR="00BB2C94">
        <w:rPr>
          <w:rFonts w:ascii="Arial" w:hAnsi="Arial" w:cs="Arial"/>
        </w:rPr>
        <w:t>ul</w:t>
      </w:r>
      <w:r w:rsidRPr="00856656">
        <w:rPr>
          <w:rFonts w:ascii="Arial" w:hAnsi="Arial" w:cs="Arial"/>
        </w:rPr>
        <w:t>ma</w:t>
      </w:r>
      <w:r w:rsidR="00BB2C94">
        <w:rPr>
          <w:rFonts w:ascii="Arial" w:hAnsi="Arial" w:cs="Arial"/>
        </w:rPr>
        <w:t>sını, b</w:t>
      </w:r>
      <w:r w:rsidRPr="00856656">
        <w:rPr>
          <w:rFonts w:ascii="Arial" w:hAnsi="Arial" w:cs="Arial"/>
        </w:rPr>
        <w:t>u malzemelerin ilgili yerlere teslimine kadar ye</w:t>
      </w:r>
      <w:r>
        <w:rPr>
          <w:rFonts w:ascii="Arial" w:hAnsi="Arial" w:cs="Arial"/>
        </w:rPr>
        <w:t>d</w:t>
      </w:r>
      <w:r w:rsidRPr="00856656">
        <w:rPr>
          <w:rFonts w:ascii="Arial" w:hAnsi="Arial" w:cs="Arial"/>
        </w:rPr>
        <w:t>iemin olarak muhafaza edilmesini sağlamak.</w:t>
      </w:r>
    </w:p>
    <w:p w:rsidR="00DF78CB" w:rsidRPr="000A6E3E" w:rsidRDefault="00DF78CB" w:rsidP="0033335D">
      <w:pPr>
        <w:numPr>
          <w:ilvl w:val="0"/>
          <w:numId w:val="14"/>
        </w:numPr>
        <w:spacing w:before="120" w:after="120"/>
        <w:ind w:left="284" w:right="-108" w:hanging="284"/>
        <w:jc w:val="both"/>
        <w:rPr>
          <w:rFonts w:ascii="Arial" w:hAnsi="Arial" w:cs="Arial"/>
        </w:rPr>
      </w:pPr>
      <w:r>
        <w:rPr>
          <w:rFonts w:ascii="Arial" w:hAnsi="Arial" w:cs="Arial"/>
        </w:rPr>
        <w:t xml:space="preserve">Yürütülen işlemlere ilişkin </w:t>
      </w:r>
      <w:r w:rsidRPr="00060FAD">
        <w:rPr>
          <w:rFonts w:ascii="Arial" w:hAnsi="Arial" w:cs="Arial"/>
        </w:rPr>
        <w:t>bilgileri</w:t>
      </w:r>
      <w:r>
        <w:rPr>
          <w:rFonts w:ascii="Arial" w:hAnsi="Arial" w:cs="Arial"/>
        </w:rPr>
        <w:t>n</w:t>
      </w:r>
      <w:r w:rsidRPr="00060FAD">
        <w:rPr>
          <w:rFonts w:ascii="Arial" w:hAnsi="Arial" w:cs="Arial"/>
        </w:rPr>
        <w:t xml:space="preserve"> ve sonuçları</w:t>
      </w:r>
      <w:r>
        <w:rPr>
          <w:rFonts w:ascii="Arial" w:hAnsi="Arial" w:cs="Arial"/>
        </w:rPr>
        <w:t>nın</w:t>
      </w:r>
      <w:r w:rsidRPr="00060FAD">
        <w:rPr>
          <w:rFonts w:ascii="Arial" w:hAnsi="Arial" w:cs="Arial"/>
        </w:rPr>
        <w:t xml:space="preserve"> </w:t>
      </w:r>
      <w:r>
        <w:rPr>
          <w:rFonts w:ascii="Arial" w:hAnsi="Arial" w:cs="Arial"/>
        </w:rPr>
        <w:t>ilgili</w:t>
      </w:r>
      <w:r w:rsidRPr="00060FAD">
        <w:rPr>
          <w:rFonts w:ascii="Arial" w:hAnsi="Arial" w:cs="Arial"/>
        </w:rPr>
        <w:t xml:space="preserve"> </w:t>
      </w:r>
      <w:r>
        <w:rPr>
          <w:rFonts w:ascii="Arial" w:hAnsi="Arial" w:cs="Arial"/>
        </w:rPr>
        <w:t>b</w:t>
      </w:r>
      <w:r w:rsidRPr="00060FAD">
        <w:rPr>
          <w:rFonts w:ascii="Arial" w:hAnsi="Arial" w:cs="Arial"/>
        </w:rPr>
        <w:t xml:space="preserve">ilgi </w:t>
      </w:r>
      <w:r>
        <w:rPr>
          <w:rFonts w:ascii="Arial" w:hAnsi="Arial" w:cs="Arial"/>
        </w:rPr>
        <w:t>sistemi</w:t>
      </w:r>
      <w:r w:rsidRPr="00060FAD">
        <w:rPr>
          <w:rFonts w:ascii="Arial" w:hAnsi="Arial" w:cs="Arial"/>
        </w:rPr>
        <w:t xml:space="preserve">ne </w:t>
      </w:r>
      <w:r>
        <w:rPr>
          <w:rFonts w:ascii="Arial" w:hAnsi="Arial" w:cs="Arial"/>
        </w:rPr>
        <w:t>kayıt edilmesini sağlamak</w:t>
      </w:r>
      <w:r w:rsidRPr="00060FAD">
        <w:rPr>
          <w:rFonts w:ascii="Arial" w:hAnsi="Arial" w:cs="Arial"/>
        </w:rPr>
        <w:t>.</w:t>
      </w:r>
    </w:p>
    <w:p w:rsidR="00DF78CB" w:rsidRDefault="00DF78CB" w:rsidP="0033335D">
      <w:pPr>
        <w:numPr>
          <w:ilvl w:val="0"/>
          <w:numId w:val="14"/>
        </w:numPr>
        <w:spacing w:before="120" w:after="120"/>
        <w:ind w:left="284" w:right="-108" w:hanging="284"/>
        <w:jc w:val="both"/>
        <w:rPr>
          <w:rFonts w:ascii="Arial" w:hAnsi="Arial" w:cs="Arial"/>
        </w:rPr>
      </w:pPr>
      <w:r>
        <w:rPr>
          <w:rFonts w:ascii="Arial" w:hAnsi="Arial" w:cs="Arial"/>
        </w:rPr>
        <w:t>Yürütülen işlemlere ilişkin bilgilerin ve başvuru sonuç</w:t>
      </w:r>
      <w:r w:rsidRPr="00060FAD">
        <w:rPr>
          <w:rFonts w:ascii="Arial" w:hAnsi="Arial" w:cs="Arial"/>
        </w:rPr>
        <w:t xml:space="preserve"> raporlarını</w:t>
      </w:r>
      <w:r>
        <w:rPr>
          <w:rFonts w:ascii="Arial" w:hAnsi="Arial" w:cs="Arial"/>
        </w:rPr>
        <w:t>n</w:t>
      </w:r>
      <w:r w:rsidRPr="00060FAD">
        <w:rPr>
          <w:rFonts w:ascii="Arial" w:hAnsi="Arial" w:cs="Arial"/>
        </w:rPr>
        <w:t xml:space="preserve"> hazırla</w:t>
      </w:r>
      <w:r>
        <w:rPr>
          <w:rFonts w:ascii="Arial" w:hAnsi="Arial" w:cs="Arial"/>
        </w:rPr>
        <w:t>n</w:t>
      </w:r>
      <w:r w:rsidRPr="00060FAD">
        <w:rPr>
          <w:rFonts w:ascii="Arial" w:hAnsi="Arial" w:cs="Arial"/>
        </w:rPr>
        <w:t>ma</w:t>
      </w:r>
      <w:r>
        <w:rPr>
          <w:rFonts w:ascii="Arial" w:hAnsi="Arial" w:cs="Arial"/>
        </w:rPr>
        <w:t xml:space="preserve">sını ve istatistiki sonuçlarının </w:t>
      </w:r>
      <w:r w:rsidRPr="001A4AC5">
        <w:rPr>
          <w:rFonts w:ascii="Arial" w:hAnsi="Arial" w:cs="Arial"/>
        </w:rPr>
        <w:t>Koordinasyon ve Tarımsal Veriler</w:t>
      </w:r>
      <w:r w:rsidR="00DD7872">
        <w:rPr>
          <w:rFonts w:ascii="Arial" w:hAnsi="Arial" w:cs="Arial"/>
        </w:rPr>
        <w:t xml:space="preserve"> Şube Müdürlüğü’ ne </w:t>
      </w:r>
      <w:r w:rsidRPr="00060FAD">
        <w:rPr>
          <w:rFonts w:ascii="Arial" w:hAnsi="Arial" w:cs="Arial"/>
        </w:rPr>
        <w:t>gönder</w:t>
      </w:r>
      <w:r>
        <w:rPr>
          <w:rFonts w:ascii="Arial" w:hAnsi="Arial" w:cs="Arial"/>
        </w:rPr>
        <w:t>il</w:t>
      </w:r>
      <w:r w:rsidRPr="00060FAD">
        <w:rPr>
          <w:rFonts w:ascii="Arial" w:hAnsi="Arial" w:cs="Arial"/>
        </w:rPr>
        <w:t>me</w:t>
      </w:r>
      <w:r>
        <w:rPr>
          <w:rFonts w:ascii="Arial" w:hAnsi="Arial" w:cs="Arial"/>
        </w:rPr>
        <w:t>sini sağlamak</w:t>
      </w:r>
      <w:r w:rsidRPr="00060FAD">
        <w:rPr>
          <w:rFonts w:ascii="Arial" w:hAnsi="Arial" w:cs="Arial"/>
        </w:rPr>
        <w:t>.</w:t>
      </w:r>
    </w:p>
    <w:p w:rsidR="008C5C70" w:rsidRPr="00BF7FC8" w:rsidRDefault="008C5C70" w:rsidP="0033335D">
      <w:pPr>
        <w:numPr>
          <w:ilvl w:val="0"/>
          <w:numId w:val="14"/>
        </w:numPr>
        <w:spacing w:before="120" w:after="120"/>
        <w:ind w:left="284" w:right="-108" w:hanging="284"/>
        <w:jc w:val="both"/>
        <w:rPr>
          <w:rFonts w:ascii="Arial" w:hAnsi="Arial" w:cs="Arial"/>
        </w:rPr>
      </w:pPr>
      <w:r>
        <w:rPr>
          <w:rFonts w:ascii="Arial" w:hAnsi="Arial" w:cs="Arial"/>
        </w:rPr>
        <w:t>Bölümün</w:t>
      </w:r>
      <w:r w:rsidRPr="003741EB">
        <w:rPr>
          <w:rFonts w:ascii="Arial" w:hAnsi="Arial" w:cs="Arial"/>
        </w:rPr>
        <w:t xml:space="preserve"> görev alanına</w:t>
      </w:r>
      <w:r w:rsidRPr="008C5C70">
        <w:rPr>
          <w:rFonts w:ascii="Arial" w:hAnsi="Arial" w:cs="Arial"/>
        </w:rPr>
        <w:t xml:space="preserve"> </w:t>
      </w:r>
      <w:r w:rsidRPr="00BF7FC8">
        <w:rPr>
          <w:rFonts w:ascii="Arial" w:hAnsi="Arial" w:cs="Arial"/>
        </w:rPr>
        <w:t xml:space="preserve">giren konularda meydana gelebilecek </w:t>
      </w:r>
      <w:r w:rsidRPr="003741EB">
        <w:rPr>
          <w:rFonts w:ascii="Arial" w:hAnsi="Arial" w:cs="Arial"/>
        </w:rPr>
        <w:t>standart dışı iş ve işlemlerin giderilmesi ve sürekli i</w:t>
      </w:r>
      <w:r w:rsidRPr="00BF7FC8">
        <w:rPr>
          <w:rFonts w:ascii="Arial" w:hAnsi="Arial" w:cs="Arial"/>
        </w:rPr>
        <w:t>yileştirme amacıyla; ‘Düzeltici Faaliyet’ ve ‘Önleyici Faaliyet’ çalışmalarına katılmak</w:t>
      </w:r>
      <w:r>
        <w:rPr>
          <w:rFonts w:ascii="Arial" w:hAnsi="Arial" w:cs="Arial"/>
        </w:rPr>
        <w:t>.</w:t>
      </w:r>
    </w:p>
    <w:p w:rsidR="008C5C70" w:rsidRDefault="008C5C70" w:rsidP="0033335D">
      <w:pPr>
        <w:numPr>
          <w:ilvl w:val="0"/>
          <w:numId w:val="14"/>
        </w:numPr>
        <w:spacing w:before="120" w:after="120"/>
        <w:ind w:left="284" w:right="-108" w:hanging="284"/>
        <w:jc w:val="both"/>
        <w:rPr>
          <w:rFonts w:ascii="Arial" w:hAnsi="Arial" w:cs="Arial"/>
        </w:rPr>
      </w:pPr>
      <w:r w:rsidRPr="00BF7FC8">
        <w:rPr>
          <w:rFonts w:ascii="Arial" w:hAnsi="Arial" w:cs="Arial"/>
        </w:rPr>
        <w:t xml:space="preserve">İş sağlığı ve </w:t>
      </w:r>
      <w:r>
        <w:rPr>
          <w:rFonts w:ascii="Arial" w:hAnsi="Arial" w:cs="Arial"/>
        </w:rPr>
        <w:t xml:space="preserve">iş </w:t>
      </w:r>
      <w:r w:rsidRPr="00BF7FC8">
        <w:rPr>
          <w:rFonts w:ascii="Arial" w:hAnsi="Arial" w:cs="Arial"/>
        </w:rPr>
        <w:t>güvenliği kurallarına uymak, sorumluluğu altında bulunan ya da birlikte çalıştığı kişilerin söz konusu kurallara uymalarını sağlamak</w:t>
      </w:r>
      <w:r>
        <w:rPr>
          <w:rFonts w:ascii="Arial" w:hAnsi="Arial" w:cs="Arial"/>
        </w:rPr>
        <w:t>.</w:t>
      </w:r>
    </w:p>
    <w:p w:rsidR="008C5C70" w:rsidRDefault="008C5C70" w:rsidP="0033335D">
      <w:pPr>
        <w:numPr>
          <w:ilvl w:val="0"/>
          <w:numId w:val="14"/>
        </w:numPr>
        <w:spacing w:before="120" w:after="120"/>
        <w:ind w:left="284" w:right="-108" w:hanging="284"/>
        <w:jc w:val="both"/>
        <w:rPr>
          <w:rFonts w:ascii="Arial" w:hAnsi="Arial" w:cs="Arial"/>
        </w:rPr>
      </w:pPr>
      <w:r w:rsidRPr="00752DCF">
        <w:rPr>
          <w:rFonts w:ascii="Arial" w:hAnsi="Arial" w:cs="Arial"/>
        </w:rPr>
        <w:t xml:space="preserve">Görev ve sorumluluk alanındaki faaliyetlerin mevcut </w:t>
      </w:r>
      <w:r>
        <w:rPr>
          <w:rFonts w:ascii="Arial" w:hAnsi="Arial" w:cs="Arial"/>
        </w:rPr>
        <w:t>İç Kontrol Sistemi</w:t>
      </w:r>
      <w:r w:rsidRPr="00752DCF">
        <w:rPr>
          <w:rFonts w:ascii="Arial" w:hAnsi="Arial" w:cs="Arial"/>
        </w:rPr>
        <w:t>nin</w:t>
      </w:r>
      <w:r w:rsidR="00DE3F59">
        <w:rPr>
          <w:rFonts w:ascii="Arial" w:hAnsi="Arial" w:cs="Arial"/>
        </w:rPr>
        <w:t xml:space="preserve"> </w:t>
      </w:r>
      <w:r w:rsidR="00DE3F59">
        <w:rPr>
          <w:rFonts w:ascii="Arial" w:hAnsi="Arial" w:cs="Arial"/>
          <w:spacing w:val="-13"/>
        </w:rPr>
        <w:t>ve Kalite Yönetim Sisteminin</w:t>
      </w:r>
      <w:r w:rsidRPr="00752DCF">
        <w:rPr>
          <w:rFonts w:ascii="Arial" w:hAnsi="Arial" w:cs="Arial"/>
        </w:rPr>
        <w:t xml:space="preserve"> tanım ve gereklerine uygun olarak yürütülmesini sağlamak.</w:t>
      </w:r>
    </w:p>
    <w:p w:rsidR="008C5C70" w:rsidRPr="00752DCF" w:rsidRDefault="008C5C70" w:rsidP="0033335D">
      <w:pPr>
        <w:numPr>
          <w:ilvl w:val="0"/>
          <w:numId w:val="14"/>
        </w:numPr>
        <w:spacing w:before="120" w:after="120"/>
        <w:ind w:left="284" w:right="-108" w:hanging="284"/>
        <w:jc w:val="both"/>
        <w:rPr>
          <w:rFonts w:ascii="Arial" w:hAnsi="Arial" w:cs="Arial"/>
        </w:rPr>
      </w:pPr>
      <w:r w:rsidRPr="00752DCF">
        <w:rPr>
          <w:rFonts w:ascii="Arial" w:hAnsi="Arial" w:cs="Arial"/>
        </w:rPr>
        <w:t>Yaptığı işin kalitesinden sorumlu olmak ve kendi sorumluluk alanı içerisinde gerçekleştirilen işin kalitesini kontrol etmek.</w:t>
      </w:r>
    </w:p>
    <w:p w:rsidR="008C5C70" w:rsidRPr="008C5C70" w:rsidRDefault="008C5C70" w:rsidP="0033335D">
      <w:pPr>
        <w:numPr>
          <w:ilvl w:val="0"/>
          <w:numId w:val="14"/>
        </w:numPr>
        <w:spacing w:before="120" w:after="120"/>
        <w:ind w:left="284" w:right="-108" w:hanging="284"/>
        <w:jc w:val="both"/>
        <w:rPr>
          <w:rFonts w:ascii="Arial" w:hAnsi="Arial" w:cs="Arial"/>
        </w:rPr>
      </w:pPr>
      <w:r w:rsidRPr="008C5C70">
        <w:rPr>
          <w:rFonts w:ascii="Arial" w:hAnsi="Arial" w:cs="Arial"/>
        </w:rPr>
        <w:t>Görev alanı ile ilgili olarak yöneticisi tarafından verilen diğer görevleri yerine getirmek.</w:t>
      </w:r>
    </w:p>
    <w:p w:rsidR="00C71EB1" w:rsidRPr="00C71EB1" w:rsidRDefault="00C71EB1" w:rsidP="0033335D">
      <w:pPr>
        <w:spacing w:before="120" w:after="120"/>
        <w:ind w:left="284" w:right="-108"/>
        <w:jc w:val="both"/>
        <w:rPr>
          <w:rFonts w:ascii="Arial" w:hAnsi="Arial" w:cs="Arial"/>
        </w:rPr>
      </w:pPr>
    </w:p>
    <w:p w:rsidR="00C71EB1" w:rsidRPr="00C71EB1" w:rsidRDefault="00C71EB1" w:rsidP="0033335D">
      <w:pPr>
        <w:spacing w:before="120" w:after="120"/>
        <w:ind w:right="-108"/>
        <w:jc w:val="both"/>
        <w:rPr>
          <w:rFonts w:ascii="Arial" w:hAnsi="Arial" w:cs="Arial"/>
          <w:b/>
          <w:bCs/>
          <w:iCs/>
        </w:rPr>
      </w:pPr>
      <w:r w:rsidRPr="00C71EB1">
        <w:rPr>
          <w:rFonts w:ascii="Arial" w:hAnsi="Arial" w:cs="Arial"/>
          <w:b/>
          <w:bCs/>
          <w:iCs/>
        </w:rPr>
        <w:t>YETKİLERİ:</w:t>
      </w:r>
    </w:p>
    <w:p w:rsidR="008C5C70" w:rsidRPr="008A01A0" w:rsidRDefault="008C5C70" w:rsidP="0033335D">
      <w:pPr>
        <w:numPr>
          <w:ilvl w:val="0"/>
          <w:numId w:val="12"/>
        </w:numPr>
        <w:tabs>
          <w:tab w:val="left" w:pos="284"/>
        </w:tabs>
        <w:spacing w:before="120" w:after="120"/>
        <w:ind w:left="426" w:right="-108"/>
        <w:jc w:val="both"/>
        <w:rPr>
          <w:rFonts w:ascii="Arial" w:hAnsi="Arial" w:cs="Arial"/>
        </w:rPr>
      </w:pPr>
      <w:r w:rsidRPr="008A01A0">
        <w:rPr>
          <w:rFonts w:ascii="Arial" w:hAnsi="Arial" w:cs="Arial"/>
        </w:rPr>
        <w:t>Yukarıda belirtilen görev ve sorumlulukları gerçekleştirme yetkisine sahip olmak.</w:t>
      </w:r>
    </w:p>
    <w:p w:rsidR="008C5C70" w:rsidRPr="008A01A0" w:rsidRDefault="008C5C70" w:rsidP="0033335D">
      <w:pPr>
        <w:numPr>
          <w:ilvl w:val="0"/>
          <w:numId w:val="12"/>
        </w:numPr>
        <w:tabs>
          <w:tab w:val="left" w:pos="284"/>
        </w:tabs>
        <w:spacing w:before="120" w:after="120"/>
        <w:ind w:left="426" w:right="-108"/>
        <w:jc w:val="both"/>
        <w:rPr>
          <w:rFonts w:ascii="Arial" w:hAnsi="Arial" w:cs="Arial"/>
        </w:rPr>
      </w:pPr>
      <w:r w:rsidRPr="008A01A0">
        <w:rPr>
          <w:rFonts w:ascii="Arial" w:hAnsi="Arial" w:cs="Arial"/>
        </w:rPr>
        <w:t>Faaliyetlerin gerçekleştirilmesi için gerekli araç ve gereci kullanmak.</w:t>
      </w:r>
    </w:p>
    <w:p w:rsidR="008C5C70" w:rsidRPr="00E46063" w:rsidRDefault="00583FE1" w:rsidP="009A71C9">
      <w:pPr>
        <w:numPr>
          <w:ilvl w:val="0"/>
          <w:numId w:val="13"/>
        </w:numPr>
        <w:tabs>
          <w:tab w:val="left" w:pos="284"/>
        </w:tabs>
        <w:spacing w:before="120" w:after="120"/>
        <w:ind w:left="284" w:right="-108" w:hanging="215"/>
        <w:jc w:val="both"/>
        <w:rPr>
          <w:rFonts w:ascii="Arial" w:hAnsi="Arial" w:cs="Arial"/>
          <w:b/>
          <w:bCs/>
          <w:i/>
          <w:iCs/>
        </w:rPr>
      </w:pPr>
      <w:r>
        <w:rPr>
          <w:rFonts w:ascii="Arial" w:hAnsi="Arial" w:cs="Arial"/>
        </w:rPr>
        <w:t>Şube Müdürleri</w:t>
      </w:r>
      <w:r w:rsidR="008C5C70" w:rsidRPr="008A01A0">
        <w:rPr>
          <w:rFonts w:ascii="Arial" w:hAnsi="Arial" w:cs="Arial"/>
        </w:rPr>
        <w:t xml:space="preserve"> için belirlenmiş ortak yetkilere sahip olmak </w:t>
      </w:r>
      <w:r w:rsidR="009A71C9">
        <w:rPr>
          <w:rFonts w:ascii="Arial" w:hAnsi="Arial" w:cs="Arial"/>
        </w:rPr>
        <w:t xml:space="preserve">(Bkz. Ortak Görev, </w:t>
      </w:r>
      <w:r w:rsidR="008C5C70">
        <w:rPr>
          <w:rFonts w:ascii="Arial" w:hAnsi="Arial" w:cs="Arial"/>
        </w:rPr>
        <w:t>Sorumluluk ve Yetkiler)*.</w:t>
      </w:r>
    </w:p>
    <w:p w:rsidR="00837080" w:rsidRPr="00C71EB1" w:rsidRDefault="00837080" w:rsidP="0033335D">
      <w:pPr>
        <w:spacing w:before="120" w:after="120"/>
        <w:ind w:right="-108"/>
        <w:jc w:val="both"/>
        <w:rPr>
          <w:rFonts w:ascii="Arial" w:hAnsi="Arial" w:cs="Arial"/>
        </w:rPr>
      </w:pPr>
    </w:p>
    <w:p w:rsidR="00C71EB1" w:rsidRPr="00C71EB1" w:rsidRDefault="00C71EB1" w:rsidP="0033335D">
      <w:pPr>
        <w:spacing w:before="120" w:after="120"/>
        <w:ind w:right="-108"/>
        <w:jc w:val="both"/>
        <w:rPr>
          <w:rFonts w:ascii="Arial" w:hAnsi="Arial" w:cs="Arial"/>
          <w:b/>
          <w:bCs/>
          <w:iCs/>
        </w:rPr>
      </w:pPr>
      <w:r w:rsidRPr="00C71EB1">
        <w:rPr>
          <w:rFonts w:ascii="Arial" w:hAnsi="Arial" w:cs="Arial"/>
          <w:b/>
          <w:bCs/>
          <w:iCs/>
        </w:rPr>
        <w:t>EN YAKIN YÖNETİCİSİ:</w:t>
      </w:r>
    </w:p>
    <w:p w:rsidR="00F64EB8" w:rsidRPr="00C71EB1" w:rsidRDefault="0028202D" w:rsidP="0033335D">
      <w:pPr>
        <w:spacing w:before="120" w:after="120"/>
        <w:ind w:right="-108"/>
        <w:jc w:val="both"/>
        <w:rPr>
          <w:rFonts w:ascii="Arial" w:hAnsi="Arial" w:cs="Arial"/>
          <w:b/>
          <w:bCs/>
          <w:iCs/>
        </w:rPr>
      </w:pPr>
      <w:r>
        <w:rPr>
          <w:rFonts w:ascii="Arial" w:hAnsi="Arial" w:cs="Arial"/>
        </w:rPr>
        <w:t xml:space="preserve">Bağlı olduğu </w:t>
      </w:r>
      <w:r w:rsidR="005E5283">
        <w:rPr>
          <w:rFonts w:ascii="Arial" w:hAnsi="Arial" w:cs="Arial"/>
        </w:rPr>
        <w:t>İl Müdür Yardımcısı</w:t>
      </w:r>
      <w:r>
        <w:rPr>
          <w:rFonts w:ascii="Arial" w:hAnsi="Arial" w:cs="Arial"/>
        </w:rPr>
        <w:t xml:space="preserve"> </w:t>
      </w:r>
    </w:p>
    <w:p w:rsidR="00C71EB1" w:rsidRDefault="00C71EB1" w:rsidP="0033335D">
      <w:pPr>
        <w:spacing w:before="120" w:after="120"/>
        <w:ind w:right="-108"/>
        <w:jc w:val="both"/>
        <w:rPr>
          <w:rFonts w:ascii="Arial" w:hAnsi="Arial" w:cs="Arial"/>
          <w:b/>
          <w:bCs/>
          <w:iCs/>
        </w:rPr>
      </w:pPr>
      <w:r w:rsidRPr="00C71EB1">
        <w:rPr>
          <w:rFonts w:ascii="Arial" w:hAnsi="Arial" w:cs="Arial"/>
          <w:b/>
          <w:bCs/>
          <w:iCs/>
        </w:rPr>
        <w:t>ALTINDAKİ BAĞLI İŞ UNVANLARI:</w:t>
      </w:r>
    </w:p>
    <w:p w:rsidR="00E83B89" w:rsidRPr="004C606F" w:rsidRDefault="00E83B89" w:rsidP="00E83B89">
      <w:pPr>
        <w:spacing w:before="120" w:after="120"/>
        <w:ind w:right="-108"/>
        <w:jc w:val="both"/>
        <w:rPr>
          <w:rFonts w:ascii="Arial" w:hAnsi="Arial" w:cs="Arial"/>
          <w:bCs/>
          <w:iCs/>
        </w:rPr>
      </w:pPr>
      <w:r>
        <w:rPr>
          <w:rFonts w:ascii="Arial" w:hAnsi="Arial" w:cs="Arial"/>
          <w:bCs/>
          <w:iCs/>
        </w:rPr>
        <w:t>5403 sayılı kanuna göre tarım dışı kullanım işlemleri Görevlisi</w:t>
      </w:r>
    </w:p>
    <w:p w:rsidR="00E83B89" w:rsidRDefault="00E83B89" w:rsidP="00E83B89">
      <w:pPr>
        <w:spacing w:before="120" w:after="120"/>
        <w:ind w:right="-108"/>
        <w:jc w:val="both"/>
        <w:rPr>
          <w:rFonts w:ascii="Arial" w:hAnsi="Arial" w:cs="Arial"/>
        </w:rPr>
      </w:pPr>
      <w:r w:rsidRPr="00F64EB8">
        <w:rPr>
          <w:rFonts w:ascii="Arial" w:hAnsi="Arial" w:cs="Arial"/>
        </w:rPr>
        <w:t>3083 Sayılı Kanun Uygulama Görevlisi</w:t>
      </w:r>
    </w:p>
    <w:p w:rsidR="00E83B89" w:rsidRDefault="00E83B89" w:rsidP="00E83B89">
      <w:pPr>
        <w:spacing w:before="120" w:after="120"/>
        <w:ind w:right="-108"/>
        <w:jc w:val="both"/>
        <w:rPr>
          <w:rFonts w:ascii="Arial" w:hAnsi="Arial" w:cs="Arial"/>
          <w:bCs/>
          <w:iCs/>
        </w:rPr>
      </w:pPr>
      <w:r w:rsidRPr="004C606F">
        <w:rPr>
          <w:rFonts w:ascii="Arial" w:hAnsi="Arial" w:cs="Arial"/>
          <w:bCs/>
          <w:iCs/>
        </w:rPr>
        <w:t>Co</w:t>
      </w:r>
      <w:r>
        <w:rPr>
          <w:rFonts w:ascii="Arial" w:hAnsi="Arial" w:cs="Arial"/>
          <w:bCs/>
          <w:iCs/>
        </w:rPr>
        <w:t>ğrafi Bilgi Sistemleri ve Haritalandırma Birim Görevlisi</w:t>
      </w:r>
    </w:p>
    <w:p w:rsidR="00E83B89" w:rsidRDefault="00E83B89" w:rsidP="00E83B89">
      <w:pPr>
        <w:spacing w:before="120" w:after="120"/>
        <w:ind w:right="-108"/>
        <w:jc w:val="both"/>
        <w:rPr>
          <w:rFonts w:ascii="Arial" w:hAnsi="Arial" w:cs="Arial"/>
        </w:rPr>
      </w:pPr>
      <w:r>
        <w:rPr>
          <w:rFonts w:ascii="Arial" w:hAnsi="Arial" w:cs="Arial"/>
        </w:rPr>
        <w:t>Satış Yoluyla Arazi Devir İşlemleri Görevlisi</w:t>
      </w:r>
    </w:p>
    <w:p w:rsidR="004C606F" w:rsidRDefault="00E83B89" w:rsidP="0033335D">
      <w:pPr>
        <w:spacing w:before="120" w:after="120"/>
        <w:ind w:right="-108"/>
        <w:jc w:val="both"/>
        <w:rPr>
          <w:rFonts w:ascii="Arial" w:hAnsi="Arial" w:cs="Arial"/>
          <w:bCs/>
          <w:iCs/>
        </w:rPr>
      </w:pPr>
      <w:r>
        <w:rPr>
          <w:rFonts w:ascii="Arial" w:hAnsi="Arial" w:cs="Arial"/>
          <w:bCs/>
          <w:iCs/>
        </w:rPr>
        <w:t xml:space="preserve">Tarımsal Yapı İşlemleri </w:t>
      </w:r>
      <w:r w:rsidR="004C606F">
        <w:rPr>
          <w:rFonts w:ascii="Arial" w:hAnsi="Arial" w:cs="Arial"/>
          <w:bCs/>
          <w:iCs/>
        </w:rPr>
        <w:t>Görevlisi</w:t>
      </w:r>
    </w:p>
    <w:p w:rsidR="00E83B89" w:rsidRDefault="00E83B89" w:rsidP="0033335D">
      <w:pPr>
        <w:spacing w:before="120" w:after="120"/>
        <w:ind w:right="-108"/>
        <w:jc w:val="both"/>
        <w:rPr>
          <w:rFonts w:ascii="Arial" w:hAnsi="Arial" w:cs="Arial"/>
          <w:bCs/>
          <w:iCs/>
        </w:rPr>
      </w:pPr>
      <w:r>
        <w:rPr>
          <w:rFonts w:ascii="Arial" w:hAnsi="Arial" w:cs="Arial"/>
          <w:bCs/>
          <w:iCs/>
        </w:rPr>
        <w:t>Tarımsal Altyapı Görevlisi</w:t>
      </w:r>
    </w:p>
    <w:p w:rsidR="00F64EB8" w:rsidRDefault="00F64EB8" w:rsidP="0033335D">
      <w:pPr>
        <w:spacing w:before="120" w:after="120"/>
        <w:ind w:right="-108"/>
        <w:jc w:val="both"/>
        <w:rPr>
          <w:rFonts w:ascii="Arial" w:hAnsi="Arial" w:cs="Arial"/>
        </w:rPr>
      </w:pPr>
      <w:r>
        <w:rPr>
          <w:rFonts w:ascii="Arial" w:hAnsi="Arial" w:cs="Arial"/>
        </w:rPr>
        <w:t>Miras Yoluyla Arazi Devir</w:t>
      </w:r>
      <w:r w:rsidR="00E54AC5">
        <w:rPr>
          <w:rFonts w:ascii="Arial" w:hAnsi="Arial" w:cs="Arial"/>
        </w:rPr>
        <w:t xml:space="preserve"> </w:t>
      </w:r>
      <w:r w:rsidR="00E83B89">
        <w:rPr>
          <w:rFonts w:ascii="Arial" w:hAnsi="Arial" w:cs="Arial"/>
        </w:rPr>
        <w:t xml:space="preserve">(intikal) </w:t>
      </w:r>
      <w:r>
        <w:rPr>
          <w:rFonts w:ascii="Arial" w:hAnsi="Arial" w:cs="Arial"/>
        </w:rPr>
        <w:t>Görevlisi</w:t>
      </w:r>
    </w:p>
    <w:p w:rsidR="00E83B89" w:rsidRDefault="00E83B89" w:rsidP="0033335D">
      <w:pPr>
        <w:spacing w:before="120" w:after="120"/>
        <w:ind w:right="-108"/>
        <w:jc w:val="both"/>
        <w:rPr>
          <w:rFonts w:ascii="Arial" w:hAnsi="Arial" w:cs="Arial"/>
        </w:rPr>
      </w:pPr>
      <w:r>
        <w:rPr>
          <w:rFonts w:ascii="Arial" w:hAnsi="Arial" w:cs="Arial"/>
        </w:rPr>
        <w:t>Mirasçılık, Arazi Dağıtım ve Satış İzni İşlemleri Görevlisi</w:t>
      </w:r>
    </w:p>
    <w:p w:rsidR="00E83B89" w:rsidRDefault="00E83B89" w:rsidP="00E83B89">
      <w:pPr>
        <w:spacing w:before="120" w:after="120"/>
        <w:ind w:right="-108"/>
        <w:jc w:val="both"/>
        <w:rPr>
          <w:rFonts w:ascii="Arial" w:hAnsi="Arial" w:cs="Arial"/>
        </w:rPr>
      </w:pPr>
      <w:r>
        <w:rPr>
          <w:rFonts w:ascii="Arial" w:hAnsi="Arial" w:cs="Arial"/>
        </w:rPr>
        <w:t>Sularda Nitrat Kirliliği İzleme Görevlisi</w:t>
      </w:r>
    </w:p>
    <w:p w:rsidR="00E83B89" w:rsidRDefault="00E83B89" w:rsidP="00E83B89">
      <w:pPr>
        <w:spacing w:before="120" w:after="120"/>
        <w:ind w:right="-108"/>
        <w:jc w:val="both"/>
        <w:rPr>
          <w:rFonts w:ascii="Arial" w:hAnsi="Arial" w:cs="Arial"/>
        </w:rPr>
      </w:pPr>
      <w:r>
        <w:rPr>
          <w:rFonts w:ascii="Arial" w:hAnsi="Arial" w:cs="Arial"/>
        </w:rPr>
        <w:t>Tarımsal Amaçlı Elektrik Kullanımı Görevlisi</w:t>
      </w:r>
    </w:p>
    <w:p w:rsidR="00B342C6" w:rsidRDefault="00B342C6" w:rsidP="0033335D">
      <w:pPr>
        <w:spacing w:before="120" w:after="120"/>
        <w:ind w:right="-108"/>
        <w:jc w:val="both"/>
        <w:rPr>
          <w:rFonts w:ascii="Arial" w:hAnsi="Arial" w:cs="Arial"/>
        </w:rPr>
      </w:pPr>
      <w:r>
        <w:rPr>
          <w:rFonts w:ascii="Arial" w:hAnsi="Arial" w:cs="Arial"/>
        </w:rPr>
        <w:t>5403 sayılı kanun kapsamında Güneş E</w:t>
      </w:r>
      <w:r w:rsidR="00E83B89">
        <w:rPr>
          <w:rFonts w:ascii="Arial" w:hAnsi="Arial" w:cs="Arial"/>
        </w:rPr>
        <w:t xml:space="preserve">nerjisi Santrali kurulması </w:t>
      </w:r>
      <w:r>
        <w:rPr>
          <w:rFonts w:ascii="Arial" w:hAnsi="Arial" w:cs="Arial"/>
        </w:rPr>
        <w:t>Görevlisi</w:t>
      </w:r>
    </w:p>
    <w:p w:rsidR="000E0F1D" w:rsidRDefault="000E0F1D" w:rsidP="0033335D">
      <w:pPr>
        <w:spacing w:before="120" w:after="120"/>
        <w:ind w:right="-108"/>
        <w:jc w:val="both"/>
        <w:rPr>
          <w:rFonts w:ascii="Arial" w:hAnsi="Arial" w:cs="Arial"/>
        </w:rPr>
      </w:pPr>
      <w:r>
        <w:rPr>
          <w:rFonts w:ascii="Arial" w:hAnsi="Arial" w:cs="Arial"/>
        </w:rPr>
        <w:t xml:space="preserve">Toprak Laboratuvarı </w:t>
      </w:r>
      <w:proofErr w:type="spellStart"/>
      <w:r>
        <w:rPr>
          <w:rFonts w:ascii="Arial" w:hAnsi="Arial" w:cs="Arial"/>
        </w:rPr>
        <w:t>izinlen</w:t>
      </w:r>
      <w:r w:rsidR="0028202D">
        <w:rPr>
          <w:rFonts w:ascii="Arial" w:hAnsi="Arial" w:cs="Arial"/>
        </w:rPr>
        <w:t>dir</w:t>
      </w:r>
      <w:r w:rsidR="00E83B89">
        <w:rPr>
          <w:rFonts w:ascii="Arial" w:hAnsi="Arial" w:cs="Arial"/>
        </w:rPr>
        <w:t>me</w:t>
      </w:r>
      <w:proofErr w:type="spellEnd"/>
      <w:r w:rsidR="00E83B89">
        <w:rPr>
          <w:rFonts w:ascii="Arial" w:hAnsi="Arial" w:cs="Arial"/>
        </w:rPr>
        <w:t xml:space="preserve"> ve denetim işlemleri</w:t>
      </w:r>
      <w:r>
        <w:rPr>
          <w:rFonts w:ascii="Arial" w:hAnsi="Arial" w:cs="Arial"/>
        </w:rPr>
        <w:t xml:space="preserve"> Görevlisi</w:t>
      </w:r>
    </w:p>
    <w:p w:rsidR="005F7A74" w:rsidRDefault="005F7A74" w:rsidP="0033335D">
      <w:pPr>
        <w:spacing w:before="120" w:after="120"/>
        <w:ind w:right="-108"/>
        <w:jc w:val="both"/>
        <w:rPr>
          <w:rFonts w:ascii="Arial" w:hAnsi="Arial" w:cs="Arial"/>
          <w:bCs/>
          <w:iCs/>
        </w:rPr>
      </w:pPr>
    </w:p>
    <w:p w:rsidR="00C71EB1" w:rsidRPr="005F7A74" w:rsidRDefault="00C71EB1" w:rsidP="0033335D">
      <w:pPr>
        <w:spacing w:before="120" w:after="120"/>
        <w:ind w:right="-108"/>
        <w:jc w:val="both"/>
        <w:rPr>
          <w:rFonts w:ascii="Arial" w:hAnsi="Arial" w:cs="Arial"/>
          <w:b/>
          <w:bCs/>
          <w:iCs/>
        </w:rPr>
      </w:pPr>
      <w:r w:rsidRPr="00C71EB1">
        <w:rPr>
          <w:rFonts w:ascii="Arial" w:hAnsi="Arial" w:cs="Arial"/>
          <w:b/>
          <w:bCs/>
          <w:iCs/>
        </w:rPr>
        <w:t xml:space="preserve">BU </w:t>
      </w:r>
      <w:r w:rsidRPr="005F7A74">
        <w:rPr>
          <w:rFonts w:ascii="Arial" w:hAnsi="Arial" w:cs="Arial"/>
          <w:b/>
          <w:bCs/>
          <w:iCs/>
        </w:rPr>
        <w:t>İŞTE ÇALIŞANDA ARANAN NİTELİKLER:</w:t>
      </w:r>
    </w:p>
    <w:p w:rsidR="00615985" w:rsidRPr="00887DF6" w:rsidRDefault="00417C48" w:rsidP="0033335D">
      <w:pPr>
        <w:numPr>
          <w:ilvl w:val="0"/>
          <w:numId w:val="9"/>
        </w:numPr>
        <w:spacing w:before="120" w:after="120"/>
        <w:ind w:left="284" w:right="-108" w:hanging="284"/>
        <w:jc w:val="both"/>
        <w:rPr>
          <w:rFonts w:ascii="Arial" w:hAnsi="Arial" w:cs="Arial"/>
        </w:rPr>
      </w:pPr>
      <w:r w:rsidRPr="00887DF6">
        <w:rPr>
          <w:rFonts w:ascii="Arial" w:hAnsi="Arial" w:cs="Arial"/>
        </w:rPr>
        <w:t>657 Sayılı Devlet Memurları Kanunu’nda belirtilen genel niteliklere sahip olmak.</w:t>
      </w:r>
    </w:p>
    <w:p w:rsidR="00615985" w:rsidRPr="0028202D" w:rsidRDefault="00873974" w:rsidP="0028202D">
      <w:pPr>
        <w:numPr>
          <w:ilvl w:val="0"/>
          <w:numId w:val="9"/>
        </w:numPr>
        <w:spacing w:before="120" w:after="120"/>
        <w:ind w:left="284" w:right="-108" w:hanging="284"/>
        <w:jc w:val="both"/>
        <w:rPr>
          <w:rFonts w:ascii="Arial" w:hAnsi="Arial" w:cs="Arial"/>
        </w:rPr>
      </w:pPr>
      <w:r>
        <w:rPr>
          <w:rFonts w:ascii="Arial" w:hAnsi="Arial" w:cs="Arial"/>
        </w:rPr>
        <w:t>Yüksek</w:t>
      </w:r>
      <w:r w:rsidR="002F043D" w:rsidRPr="00A44F86">
        <w:rPr>
          <w:rFonts w:ascii="Arial" w:hAnsi="Arial" w:cs="Arial"/>
        </w:rPr>
        <w:t>öğrenim kurumlarının dört/beş yıllık bir bölümünü</w:t>
      </w:r>
      <w:r w:rsidR="0073448A">
        <w:rPr>
          <w:rFonts w:ascii="Arial" w:hAnsi="Arial" w:cs="Arial"/>
        </w:rPr>
        <w:t xml:space="preserve"> </w:t>
      </w:r>
      <w:r w:rsidR="002F043D" w:rsidRPr="00A44F86">
        <w:rPr>
          <w:rFonts w:ascii="Arial" w:hAnsi="Arial" w:cs="Arial"/>
        </w:rPr>
        <w:t xml:space="preserve">Ziraat Fakültesi, </w:t>
      </w:r>
      <w:r w:rsidR="00DC30A5">
        <w:rPr>
          <w:rFonts w:ascii="Arial" w:hAnsi="Arial" w:cs="Arial"/>
        </w:rPr>
        <w:t>Harita M</w:t>
      </w:r>
      <w:r w:rsidR="002F043D" w:rsidRPr="00A44F86">
        <w:rPr>
          <w:rFonts w:ascii="Arial" w:hAnsi="Arial" w:cs="Arial"/>
        </w:rPr>
        <w:t>ühendisliği</w:t>
      </w:r>
      <w:r w:rsidR="00583FE1">
        <w:rPr>
          <w:rFonts w:ascii="Arial" w:hAnsi="Arial" w:cs="Arial"/>
        </w:rPr>
        <w:t xml:space="preserve"> bölümünü</w:t>
      </w:r>
      <w:r w:rsidR="00DC30A5">
        <w:rPr>
          <w:rFonts w:ascii="Arial" w:hAnsi="Arial" w:cs="Arial"/>
        </w:rPr>
        <w:t xml:space="preserve"> </w:t>
      </w:r>
      <w:r w:rsidR="0028202D">
        <w:rPr>
          <w:rFonts w:ascii="Arial" w:hAnsi="Arial" w:cs="Arial"/>
        </w:rPr>
        <w:t>bitirmiş olmak</w:t>
      </w:r>
      <w:r w:rsidR="00615985" w:rsidRPr="0028202D">
        <w:rPr>
          <w:rFonts w:ascii="Arial" w:hAnsi="Arial" w:cs="Arial"/>
        </w:rPr>
        <w:t>.</w:t>
      </w:r>
    </w:p>
    <w:p w:rsidR="005D513B" w:rsidRPr="00380A3F" w:rsidRDefault="005D513B" w:rsidP="0033335D">
      <w:pPr>
        <w:numPr>
          <w:ilvl w:val="0"/>
          <w:numId w:val="9"/>
        </w:numPr>
        <w:spacing w:before="60" w:after="60"/>
        <w:ind w:left="284" w:right="-108" w:hanging="284"/>
        <w:jc w:val="both"/>
        <w:rPr>
          <w:rFonts w:ascii="Arial" w:hAnsi="Arial" w:cs="Arial"/>
        </w:rPr>
      </w:pPr>
      <w:r w:rsidRPr="00380A3F">
        <w:rPr>
          <w:rFonts w:ascii="Arial" w:hAnsi="Arial" w:cs="Arial"/>
        </w:rPr>
        <w:t>Yöneticilik niteliklerine sahip olmak; s</w:t>
      </w:r>
      <w:r>
        <w:rPr>
          <w:rFonts w:ascii="Arial" w:hAnsi="Arial" w:cs="Arial"/>
        </w:rPr>
        <w:t>evk ve idare gereklerini bilmek.</w:t>
      </w:r>
    </w:p>
    <w:p w:rsidR="0042138C" w:rsidRDefault="005D513B" w:rsidP="0033335D">
      <w:pPr>
        <w:numPr>
          <w:ilvl w:val="0"/>
          <w:numId w:val="9"/>
        </w:numPr>
        <w:spacing w:before="60" w:after="60"/>
        <w:ind w:left="284" w:right="-108" w:hanging="284"/>
        <w:jc w:val="both"/>
        <w:rPr>
          <w:rFonts w:ascii="Arial" w:hAnsi="Arial" w:cs="Arial"/>
        </w:rPr>
      </w:pPr>
      <w:r w:rsidRPr="006B50A8">
        <w:rPr>
          <w:rFonts w:ascii="Arial" w:hAnsi="Arial" w:cs="Arial"/>
        </w:rPr>
        <w:lastRenderedPageBreak/>
        <w:t>Faaliyetlerini en iyi şekilde sürdürebilmesi için gerekli karar verme ve sorun çözme niteliklerine sahip olmak.</w:t>
      </w:r>
    </w:p>
    <w:p w:rsidR="00651306" w:rsidRDefault="00651306" w:rsidP="0033335D">
      <w:pPr>
        <w:spacing w:before="60" w:after="60"/>
        <w:ind w:right="-108" w:hanging="284"/>
        <w:jc w:val="both"/>
        <w:rPr>
          <w:rFonts w:ascii="Arial" w:hAnsi="Arial" w:cs="Arial"/>
        </w:rPr>
      </w:pPr>
    </w:p>
    <w:p w:rsidR="00C40F42" w:rsidRPr="0042138C" w:rsidRDefault="00C71EB1" w:rsidP="0033335D">
      <w:pPr>
        <w:spacing w:before="60" w:after="60"/>
        <w:ind w:right="-108"/>
        <w:jc w:val="both"/>
        <w:rPr>
          <w:rFonts w:ascii="Arial" w:hAnsi="Arial" w:cs="Arial"/>
        </w:rPr>
      </w:pPr>
      <w:r w:rsidRPr="00C71EB1">
        <w:rPr>
          <w:rFonts w:ascii="Arial" w:hAnsi="Arial" w:cs="Arial"/>
          <w:b/>
          <w:bCs/>
          <w:iCs/>
        </w:rPr>
        <w:t>ÇALIŞMA KOŞULLARI:</w:t>
      </w:r>
    </w:p>
    <w:p w:rsidR="00417C48" w:rsidRPr="002F043D" w:rsidRDefault="00417C48" w:rsidP="0033335D">
      <w:pPr>
        <w:numPr>
          <w:ilvl w:val="0"/>
          <w:numId w:val="10"/>
        </w:numPr>
        <w:tabs>
          <w:tab w:val="left" w:pos="284"/>
        </w:tabs>
        <w:spacing w:before="120" w:after="120"/>
        <w:ind w:left="142" w:right="-108" w:hanging="142"/>
        <w:jc w:val="both"/>
        <w:rPr>
          <w:rFonts w:ascii="Arial" w:hAnsi="Arial" w:cs="Arial"/>
        </w:rPr>
      </w:pPr>
      <w:r w:rsidRPr="002F043D">
        <w:rPr>
          <w:rFonts w:ascii="Arial" w:hAnsi="Arial" w:cs="Arial"/>
        </w:rPr>
        <w:t>Büro ve açık hava ortamında çalışmak.</w:t>
      </w:r>
    </w:p>
    <w:p w:rsidR="00417C48" w:rsidRPr="002F043D" w:rsidRDefault="00417C48" w:rsidP="0033335D">
      <w:pPr>
        <w:numPr>
          <w:ilvl w:val="0"/>
          <w:numId w:val="10"/>
        </w:numPr>
        <w:tabs>
          <w:tab w:val="left" w:pos="284"/>
        </w:tabs>
        <w:spacing w:before="120" w:after="120"/>
        <w:ind w:left="142" w:right="-108" w:hanging="142"/>
        <w:jc w:val="both"/>
        <w:rPr>
          <w:rFonts w:ascii="Arial" w:hAnsi="Arial" w:cs="Arial"/>
        </w:rPr>
      </w:pPr>
      <w:r w:rsidRPr="002F043D">
        <w:rPr>
          <w:rFonts w:ascii="Arial" w:hAnsi="Arial" w:cs="Arial"/>
        </w:rPr>
        <w:t>Normal çalışma saatleri içinde görev yapmak.</w:t>
      </w:r>
    </w:p>
    <w:p w:rsidR="00417C48" w:rsidRPr="002F043D" w:rsidRDefault="00417C48" w:rsidP="0033335D">
      <w:pPr>
        <w:numPr>
          <w:ilvl w:val="0"/>
          <w:numId w:val="10"/>
        </w:numPr>
        <w:tabs>
          <w:tab w:val="left" w:pos="284"/>
        </w:tabs>
        <w:spacing w:before="120" w:after="120"/>
        <w:ind w:left="142" w:right="-108" w:hanging="142"/>
        <w:jc w:val="both"/>
        <w:rPr>
          <w:rFonts w:ascii="Arial" w:hAnsi="Arial" w:cs="Arial"/>
        </w:rPr>
      </w:pPr>
      <w:r w:rsidRPr="002F043D">
        <w:rPr>
          <w:rFonts w:ascii="Arial" w:hAnsi="Arial" w:cs="Arial"/>
        </w:rPr>
        <w:t>Gerektiğinde normal çalışma saatleri dışında da görev yapabilmek.</w:t>
      </w:r>
    </w:p>
    <w:p w:rsidR="00417C48" w:rsidRPr="002F043D" w:rsidRDefault="00417C48" w:rsidP="0033335D">
      <w:pPr>
        <w:numPr>
          <w:ilvl w:val="0"/>
          <w:numId w:val="10"/>
        </w:numPr>
        <w:tabs>
          <w:tab w:val="left" w:pos="284"/>
        </w:tabs>
        <w:spacing w:before="120" w:after="120"/>
        <w:ind w:left="142" w:right="-108" w:hanging="142"/>
        <w:jc w:val="both"/>
        <w:rPr>
          <w:rFonts w:ascii="Arial" w:hAnsi="Arial" w:cs="Arial"/>
        </w:rPr>
      </w:pPr>
      <w:r w:rsidRPr="002F043D">
        <w:rPr>
          <w:rFonts w:ascii="Arial" w:hAnsi="Arial" w:cs="Arial"/>
        </w:rPr>
        <w:t>Görevi gereği seyahat etmek.</w:t>
      </w:r>
    </w:p>
    <w:p w:rsidR="00A76D70" w:rsidRPr="00C71EB1" w:rsidRDefault="00A76D70" w:rsidP="0033335D">
      <w:pPr>
        <w:tabs>
          <w:tab w:val="left" w:pos="993"/>
        </w:tabs>
        <w:spacing w:before="120" w:after="120"/>
        <w:ind w:left="142" w:right="-108" w:hanging="142"/>
        <w:jc w:val="both"/>
        <w:rPr>
          <w:rFonts w:ascii="Arial" w:hAnsi="Arial" w:cs="Arial"/>
        </w:rPr>
      </w:pPr>
    </w:p>
    <w:p w:rsidR="00651306" w:rsidRPr="00C71EB1" w:rsidRDefault="00651306" w:rsidP="0033335D">
      <w:pPr>
        <w:tabs>
          <w:tab w:val="left" w:pos="993"/>
        </w:tabs>
        <w:spacing w:before="120" w:after="120"/>
        <w:ind w:left="142" w:right="-108" w:hanging="142"/>
        <w:jc w:val="both"/>
        <w:rPr>
          <w:rFonts w:ascii="Arial" w:hAnsi="Arial" w:cs="Arial"/>
        </w:rPr>
      </w:pPr>
    </w:p>
    <w:sectPr w:rsidR="00651306" w:rsidRPr="00C71EB1" w:rsidSect="00CA46F7">
      <w:headerReference w:type="even" r:id="rId10"/>
      <w:headerReference w:type="default" r:id="rId11"/>
      <w:footerReference w:type="even" r:id="rId12"/>
      <w:footerReference w:type="default" r:id="rId13"/>
      <w:headerReference w:type="first" r:id="rId14"/>
      <w:footerReference w:type="first" r:id="rId15"/>
      <w:pgSz w:w="11906" w:h="16838"/>
      <w:pgMar w:top="851" w:right="1418" w:bottom="85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FD8" w:rsidRDefault="00B80FD8" w:rsidP="006C7BAC">
      <w:r>
        <w:separator/>
      </w:r>
    </w:p>
  </w:endnote>
  <w:endnote w:type="continuationSeparator" w:id="0">
    <w:p w:rsidR="00B80FD8" w:rsidRDefault="00B80FD8" w:rsidP="006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7" w:rsidRDefault="002924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2101"/>
      <w:gridCol w:w="2080"/>
      <w:gridCol w:w="318"/>
      <w:gridCol w:w="2257"/>
    </w:tblGrid>
    <w:tr w:rsidR="00A037CF" w:rsidRPr="00795F5A" w:rsidTr="00A037CF">
      <w:trPr>
        <w:trHeight w:val="285"/>
        <w:jc w:val="center"/>
      </w:trPr>
      <w:tc>
        <w:tcPr>
          <w:tcW w:w="2978" w:type="dxa"/>
          <w:tcBorders>
            <w:top w:val="single" w:sz="4" w:space="0" w:color="000000"/>
            <w:left w:val="single" w:sz="4" w:space="0" w:color="000000"/>
            <w:bottom w:val="single" w:sz="4" w:space="0" w:color="000000"/>
            <w:right w:val="single" w:sz="4" w:space="0" w:color="000000"/>
          </w:tcBorders>
          <w:hideMark/>
        </w:tcPr>
        <w:p w:rsidR="00A037CF" w:rsidRPr="00795F5A" w:rsidRDefault="00A037CF" w:rsidP="00653A16">
          <w:pPr>
            <w:tabs>
              <w:tab w:val="center" w:pos="4536"/>
              <w:tab w:val="right" w:pos="9072"/>
            </w:tabs>
            <w:rPr>
              <w:rFonts w:eastAsia="Calibri"/>
              <w:noProof/>
              <w:sz w:val="18"/>
              <w:szCs w:val="18"/>
              <w:lang w:val="x-none" w:eastAsia="x-none"/>
            </w:rPr>
          </w:pPr>
          <w:r w:rsidRPr="00795F5A">
            <w:rPr>
              <w:rFonts w:eastAsia="Calibri"/>
              <w:noProof/>
              <w:sz w:val="18"/>
              <w:szCs w:val="18"/>
              <w:lang w:eastAsia="x-none"/>
            </w:rPr>
            <w:t>Dokuman Kodu</w:t>
          </w:r>
          <w:r w:rsidRPr="00795F5A">
            <w:rPr>
              <w:rFonts w:eastAsia="Calibri"/>
              <w:noProof/>
              <w:sz w:val="18"/>
              <w:szCs w:val="18"/>
              <w:lang w:val="x-none" w:eastAsia="x-none"/>
            </w:rPr>
            <w:t>:</w:t>
          </w:r>
          <w:r w:rsidRPr="00795F5A">
            <w:rPr>
              <w:rFonts w:eastAsia="Calibri"/>
              <w:noProof/>
              <w:color w:val="808080"/>
              <w:sz w:val="18"/>
              <w:szCs w:val="18"/>
              <w:lang w:val="x-none" w:eastAsia="x-none"/>
            </w:rPr>
            <w:t xml:space="preserve"> </w:t>
          </w:r>
          <w:r w:rsidRPr="00795F5A">
            <w:rPr>
              <w:rFonts w:eastAsia="Calibri"/>
              <w:noProof/>
              <w:color w:val="808080"/>
              <w:sz w:val="18"/>
              <w:szCs w:val="18"/>
              <w:lang w:eastAsia="x-none"/>
            </w:rPr>
            <w:t>G</w:t>
          </w:r>
          <w:r w:rsidRPr="00795F5A">
            <w:rPr>
              <w:rFonts w:eastAsia="Calibri"/>
              <w:noProof/>
              <w:color w:val="808080"/>
              <w:sz w:val="18"/>
              <w:szCs w:val="18"/>
              <w:lang w:val="x-none" w:eastAsia="x-none"/>
            </w:rPr>
            <w:t>THB.</w:t>
          </w:r>
          <w:r w:rsidR="0028202D">
            <w:rPr>
              <w:rFonts w:eastAsia="Calibri"/>
              <w:noProof/>
              <w:color w:val="808080"/>
              <w:sz w:val="18"/>
              <w:szCs w:val="18"/>
              <w:lang w:eastAsia="x-none"/>
            </w:rPr>
            <w:t>04</w:t>
          </w:r>
          <w:r w:rsidR="002323B7">
            <w:rPr>
              <w:rFonts w:eastAsia="Calibri"/>
              <w:noProof/>
              <w:color w:val="808080"/>
              <w:sz w:val="18"/>
              <w:szCs w:val="18"/>
              <w:lang w:eastAsia="x-none"/>
            </w:rPr>
            <w:t>.İLM.</w:t>
          </w:r>
          <w:r w:rsidRPr="00795F5A">
            <w:rPr>
              <w:rFonts w:eastAsia="Calibri"/>
              <w:noProof/>
              <w:color w:val="808080"/>
              <w:sz w:val="18"/>
              <w:szCs w:val="18"/>
              <w:lang w:val="x-none" w:eastAsia="x-none"/>
            </w:rPr>
            <w:t>İKS/FRM.036</w:t>
          </w:r>
        </w:p>
      </w:tc>
      <w:tc>
        <w:tcPr>
          <w:tcW w:w="2101" w:type="dxa"/>
          <w:tcBorders>
            <w:top w:val="single" w:sz="4" w:space="0" w:color="000000"/>
            <w:left w:val="single" w:sz="4" w:space="0" w:color="000000"/>
            <w:bottom w:val="single" w:sz="4" w:space="0" w:color="000000"/>
            <w:right w:val="single" w:sz="4" w:space="0" w:color="000000"/>
          </w:tcBorders>
          <w:hideMark/>
        </w:tcPr>
        <w:p w:rsidR="00A037CF" w:rsidRPr="00795F5A" w:rsidRDefault="00A037CF" w:rsidP="00344686">
          <w:pPr>
            <w:rPr>
              <w:color w:val="808080"/>
              <w:sz w:val="18"/>
              <w:szCs w:val="18"/>
            </w:rPr>
          </w:pPr>
          <w:r w:rsidRPr="00795F5A">
            <w:rPr>
              <w:noProof/>
              <w:sz w:val="18"/>
              <w:szCs w:val="18"/>
            </w:rPr>
            <w:t xml:space="preserve">Revizyon Tarihi: </w:t>
          </w:r>
        </w:p>
      </w:tc>
      <w:tc>
        <w:tcPr>
          <w:tcW w:w="2080" w:type="dxa"/>
          <w:tcBorders>
            <w:top w:val="single" w:sz="4" w:space="0" w:color="000000"/>
            <w:left w:val="single" w:sz="4" w:space="0" w:color="000000"/>
            <w:bottom w:val="single" w:sz="4" w:space="0" w:color="000000"/>
            <w:right w:val="single" w:sz="4" w:space="0" w:color="000000"/>
          </w:tcBorders>
          <w:hideMark/>
        </w:tcPr>
        <w:p w:rsidR="00A037CF" w:rsidRPr="00795F5A" w:rsidRDefault="00344686" w:rsidP="00653A16">
          <w:pPr>
            <w:rPr>
              <w:b/>
              <w:bCs/>
              <w:iCs/>
              <w:noProof/>
              <w:sz w:val="18"/>
              <w:szCs w:val="18"/>
            </w:rPr>
          </w:pPr>
          <w:r>
            <w:rPr>
              <w:noProof/>
              <w:sz w:val="18"/>
              <w:szCs w:val="18"/>
            </w:rPr>
            <w:t>Revizyon No: 00</w:t>
          </w:r>
        </w:p>
      </w:tc>
      <w:tc>
        <w:tcPr>
          <w:tcW w:w="2575" w:type="dxa"/>
          <w:gridSpan w:val="2"/>
          <w:tcBorders>
            <w:top w:val="single" w:sz="4" w:space="0" w:color="000000"/>
            <w:left w:val="single" w:sz="4" w:space="0" w:color="000000"/>
            <w:bottom w:val="single" w:sz="4" w:space="0" w:color="000000"/>
            <w:right w:val="single" w:sz="4" w:space="0" w:color="000000"/>
          </w:tcBorders>
          <w:hideMark/>
        </w:tcPr>
        <w:p w:rsidR="00A037CF" w:rsidRPr="00795F5A" w:rsidRDefault="00A037CF" w:rsidP="00344686">
          <w:pPr>
            <w:rPr>
              <w:b/>
              <w:bCs/>
              <w:iCs/>
              <w:noProof/>
              <w:sz w:val="18"/>
              <w:szCs w:val="18"/>
            </w:rPr>
          </w:pPr>
          <w:r w:rsidRPr="00795F5A">
            <w:rPr>
              <w:noProof/>
              <w:sz w:val="18"/>
              <w:szCs w:val="18"/>
            </w:rPr>
            <w:t>Yürürlük Tarihi:</w:t>
          </w:r>
          <w:r w:rsidR="006F4867">
            <w:rPr>
              <w:noProof/>
              <w:sz w:val="18"/>
              <w:szCs w:val="18"/>
            </w:rPr>
            <w:t>2</w:t>
          </w:r>
          <w:r w:rsidR="00344686">
            <w:rPr>
              <w:noProof/>
              <w:sz w:val="18"/>
              <w:szCs w:val="18"/>
            </w:rPr>
            <w:t>6.</w:t>
          </w:r>
          <w:r w:rsidRPr="00795F5A">
            <w:rPr>
              <w:noProof/>
              <w:sz w:val="18"/>
              <w:szCs w:val="18"/>
            </w:rPr>
            <w:t>02.2018</w:t>
          </w:r>
        </w:p>
      </w:tc>
    </w:tr>
    <w:tr w:rsidR="00A037CF" w:rsidRPr="00795F5A" w:rsidTr="00A037CF">
      <w:trPr>
        <w:trHeight w:val="356"/>
        <w:jc w:val="center"/>
      </w:trPr>
      <w:tc>
        <w:tcPr>
          <w:tcW w:w="5079" w:type="dxa"/>
          <w:gridSpan w:val="2"/>
          <w:tcBorders>
            <w:top w:val="single" w:sz="4" w:space="0" w:color="000000"/>
            <w:left w:val="single" w:sz="4" w:space="0" w:color="000000"/>
            <w:bottom w:val="single" w:sz="4" w:space="0" w:color="000000"/>
            <w:right w:val="single" w:sz="4" w:space="0" w:color="000000"/>
          </w:tcBorders>
          <w:hideMark/>
        </w:tcPr>
        <w:p w:rsidR="00A037CF" w:rsidRPr="00795F5A" w:rsidRDefault="00A037CF" w:rsidP="00653A16">
          <w:pPr>
            <w:spacing w:before="120" w:after="120"/>
            <w:rPr>
              <w:b/>
              <w:bCs/>
              <w:iCs/>
              <w:noProof/>
              <w:sz w:val="18"/>
              <w:szCs w:val="18"/>
            </w:rPr>
          </w:pPr>
          <w:r w:rsidRPr="00795F5A">
            <w:rPr>
              <w:b/>
              <w:noProof/>
              <w:sz w:val="18"/>
              <w:szCs w:val="18"/>
            </w:rPr>
            <w:t xml:space="preserve">Hazırlayan: </w:t>
          </w:r>
          <w:r w:rsidR="0028202D">
            <w:rPr>
              <w:b/>
              <w:noProof/>
              <w:sz w:val="18"/>
              <w:szCs w:val="18"/>
            </w:rPr>
            <w:t>Ceylan AKSU</w:t>
          </w:r>
        </w:p>
      </w:tc>
      <w:tc>
        <w:tcPr>
          <w:tcW w:w="4655" w:type="dxa"/>
          <w:gridSpan w:val="3"/>
          <w:tcBorders>
            <w:top w:val="single" w:sz="4" w:space="0" w:color="000000"/>
            <w:left w:val="single" w:sz="4" w:space="0" w:color="000000"/>
            <w:bottom w:val="single" w:sz="4" w:space="0" w:color="000000"/>
            <w:right w:val="single" w:sz="4" w:space="0" w:color="000000"/>
          </w:tcBorders>
          <w:hideMark/>
        </w:tcPr>
        <w:p w:rsidR="00A037CF" w:rsidRPr="00795F5A" w:rsidRDefault="00A037CF" w:rsidP="00653A16">
          <w:pPr>
            <w:spacing w:before="120" w:after="120"/>
            <w:rPr>
              <w:b/>
              <w:bCs/>
              <w:iCs/>
              <w:noProof/>
              <w:sz w:val="18"/>
              <w:szCs w:val="18"/>
            </w:rPr>
          </w:pPr>
          <w:r w:rsidRPr="00795F5A">
            <w:rPr>
              <w:b/>
              <w:bCs/>
              <w:iCs/>
              <w:noProof/>
              <w:sz w:val="18"/>
              <w:szCs w:val="18"/>
            </w:rPr>
            <w:t>Onaylayan:</w:t>
          </w:r>
          <w:r w:rsidR="0028202D">
            <w:rPr>
              <w:b/>
              <w:bCs/>
              <w:iCs/>
              <w:noProof/>
              <w:sz w:val="18"/>
              <w:szCs w:val="18"/>
            </w:rPr>
            <w:t>Mehmet HÜSEYİNOĞLU</w:t>
          </w:r>
        </w:p>
      </w:tc>
    </w:tr>
    <w:tr w:rsidR="00A037CF" w:rsidRPr="00795F5A" w:rsidTr="00A037CF">
      <w:trPr>
        <w:trHeight w:val="244"/>
        <w:jc w:val="center"/>
      </w:trPr>
      <w:tc>
        <w:tcPr>
          <w:tcW w:w="2978" w:type="dxa"/>
          <w:tcBorders>
            <w:top w:val="single" w:sz="4" w:space="0" w:color="000000"/>
            <w:left w:val="single" w:sz="4" w:space="0" w:color="000000"/>
            <w:bottom w:val="single" w:sz="4" w:space="0" w:color="000000"/>
            <w:right w:val="single" w:sz="4" w:space="0" w:color="000000"/>
          </w:tcBorders>
          <w:vAlign w:val="center"/>
        </w:tcPr>
        <w:p w:rsidR="00A037CF" w:rsidRPr="00795F5A" w:rsidRDefault="00A037CF" w:rsidP="00653A16">
          <w:pPr>
            <w:rPr>
              <w:noProof/>
              <w:sz w:val="18"/>
              <w:szCs w:val="18"/>
            </w:rPr>
          </w:pPr>
          <w:r w:rsidRPr="00795F5A">
            <w:rPr>
              <w:noProof/>
              <w:sz w:val="18"/>
              <w:szCs w:val="18"/>
            </w:rPr>
            <w:t>Kalite Yönetim Ekibi</w:t>
          </w:r>
        </w:p>
      </w:tc>
      <w:tc>
        <w:tcPr>
          <w:tcW w:w="2101" w:type="dxa"/>
          <w:tcBorders>
            <w:top w:val="single" w:sz="4" w:space="0" w:color="000000"/>
            <w:left w:val="single" w:sz="4" w:space="0" w:color="000000"/>
            <w:bottom w:val="single" w:sz="4" w:space="0" w:color="000000"/>
            <w:right w:val="single" w:sz="4" w:space="0" w:color="000000"/>
          </w:tcBorders>
          <w:vAlign w:val="center"/>
        </w:tcPr>
        <w:p w:rsidR="00A037CF" w:rsidRPr="00795F5A" w:rsidRDefault="00A037CF" w:rsidP="00653A16">
          <w:pPr>
            <w:spacing w:before="120" w:after="120"/>
            <w:rPr>
              <w:b/>
              <w:bCs/>
              <w:iCs/>
              <w:noProof/>
              <w:sz w:val="18"/>
              <w:szCs w:val="18"/>
            </w:rPr>
          </w:pPr>
        </w:p>
      </w:tc>
      <w:tc>
        <w:tcPr>
          <w:tcW w:w="2398" w:type="dxa"/>
          <w:gridSpan w:val="2"/>
          <w:tcBorders>
            <w:top w:val="single" w:sz="4" w:space="0" w:color="000000"/>
            <w:left w:val="single" w:sz="4" w:space="0" w:color="000000"/>
            <w:bottom w:val="single" w:sz="4" w:space="0" w:color="000000"/>
            <w:right w:val="single" w:sz="4" w:space="0" w:color="000000"/>
          </w:tcBorders>
          <w:vAlign w:val="center"/>
        </w:tcPr>
        <w:p w:rsidR="00A037CF" w:rsidRPr="00795F5A" w:rsidRDefault="00A037CF" w:rsidP="00653A16">
          <w:pPr>
            <w:spacing w:before="120" w:after="120"/>
            <w:rPr>
              <w:b/>
              <w:bCs/>
              <w:iCs/>
              <w:noProof/>
              <w:sz w:val="18"/>
              <w:szCs w:val="18"/>
            </w:rPr>
          </w:pPr>
        </w:p>
      </w:tc>
      <w:tc>
        <w:tcPr>
          <w:tcW w:w="2257" w:type="dxa"/>
          <w:tcBorders>
            <w:top w:val="single" w:sz="4" w:space="0" w:color="000000"/>
            <w:left w:val="single" w:sz="4" w:space="0" w:color="000000"/>
            <w:bottom w:val="single" w:sz="4" w:space="0" w:color="000000"/>
            <w:right w:val="single" w:sz="4" w:space="0" w:color="000000"/>
          </w:tcBorders>
          <w:vAlign w:val="center"/>
        </w:tcPr>
        <w:p w:rsidR="00A037CF" w:rsidRPr="00795F5A" w:rsidRDefault="00A037CF" w:rsidP="00653A16">
          <w:pPr>
            <w:spacing w:before="120" w:after="120"/>
            <w:rPr>
              <w:b/>
              <w:bCs/>
              <w:iCs/>
              <w:noProof/>
              <w:sz w:val="18"/>
              <w:szCs w:val="18"/>
            </w:rPr>
          </w:pPr>
        </w:p>
      </w:tc>
    </w:tr>
    <w:tr w:rsidR="00A037CF" w:rsidRPr="00795F5A" w:rsidTr="00A037CF">
      <w:trPr>
        <w:trHeight w:val="614"/>
        <w:jc w:val="center"/>
      </w:trPr>
      <w:tc>
        <w:tcPr>
          <w:tcW w:w="5079" w:type="dxa"/>
          <w:gridSpan w:val="2"/>
          <w:tcBorders>
            <w:top w:val="single" w:sz="4" w:space="0" w:color="000000"/>
            <w:left w:val="single" w:sz="4" w:space="0" w:color="000000"/>
            <w:bottom w:val="single" w:sz="4" w:space="0" w:color="000000"/>
            <w:right w:val="single" w:sz="4" w:space="0" w:color="000000"/>
          </w:tcBorders>
          <w:shd w:val="clear" w:color="auto" w:fill="F2F2F2"/>
        </w:tcPr>
        <w:p w:rsidR="00A037CF" w:rsidRPr="00795F5A" w:rsidRDefault="00A037CF" w:rsidP="00653A16">
          <w:pPr>
            <w:spacing w:before="120" w:after="120"/>
            <w:rPr>
              <w:b/>
              <w:bCs/>
              <w:iCs/>
              <w:noProof/>
              <w:sz w:val="18"/>
              <w:szCs w:val="18"/>
            </w:rPr>
          </w:pPr>
          <w:r w:rsidRPr="00795F5A">
            <w:rPr>
              <w:noProof/>
              <w:sz w:val="18"/>
              <w:szCs w:val="18"/>
            </w:rPr>
            <w:t>Bu Dökümanda açıklanan görev tanımını okudum. Görevimi burada belirtilen kapsamda yerine getirmeyi kabul ediyorum.</w:t>
          </w:r>
        </w:p>
      </w:tc>
      <w:tc>
        <w:tcPr>
          <w:tcW w:w="2398" w:type="dxa"/>
          <w:gridSpan w:val="2"/>
          <w:tcBorders>
            <w:top w:val="single" w:sz="4" w:space="0" w:color="000000"/>
            <w:left w:val="single" w:sz="4" w:space="0" w:color="000000"/>
            <w:bottom w:val="single" w:sz="4" w:space="0" w:color="000000"/>
            <w:right w:val="single" w:sz="4" w:space="0" w:color="000000"/>
          </w:tcBorders>
          <w:shd w:val="clear" w:color="auto" w:fill="F2F2F2"/>
        </w:tcPr>
        <w:p w:rsidR="00A037CF" w:rsidRPr="00795F5A" w:rsidRDefault="00A037CF" w:rsidP="00653A16">
          <w:pPr>
            <w:spacing w:before="120" w:after="120"/>
            <w:rPr>
              <w:noProof/>
              <w:sz w:val="18"/>
              <w:szCs w:val="18"/>
            </w:rPr>
          </w:pPr>
          <w:r w:rsidRPr="00795F5A">
            <w:rPr>
              <w:noProof/>
              <w:sz w:val="18"/>
              <w:szCs w:val="18"/>
            </w:rPr>
            <w:t>Adı Soyadı:</w:t>
          </w:r>
        </w:p>
      </w:tc>
      <w:tc>
        <w:tcPr>
          <w:tcW w:w="2257" w:type="dxa"/>
          <w:tcBorders>
            <w:top w:val="single" w:sz="4" w:space="0" w:color="000000"/>
            <w:left w:val="single" w:sz="4" w:space="0" w:color="000000"/>
            <w:bottom w:val="single" w:sz="4" w:space="0" w:color="000000"/>
            <w:right w:val="single" w:sz="4" w:space="0" w:color="000000"/>
          </w:tcBorders>
          <w:shd w:val="clear" w:color="auto" w:fill="F2F2F2"/>
        </w:tcPr>
        <w:p w:rsidR="00A037CF" w:rsidRPr="00795F5A" w:rsidRDefault="00A037CF" w:rsidP="00653A16">
          <w:pPr>
            <w:spacing w:before="120" w:after="120"/>
            <w:rPr>
              <w:b/>
              <w:bCs/>
              <w:iCs/>
              <w:noProof/>
              <w:sz w:val="18"/>
              <w:szCs w:val="18"/>
            </w:rPr>
          </w:pPr>
          <w:r w:rsidRPr="00795F5A">
            <w:rPr>
              <w:b/>
              <w:bCs/>
              <w:iCs/>
              <w:noProof/>
              <w:sz w:val="18"/>
              <w:szCs w:val="18"/>
            </w:rPr>
            <w:t>Tarih /İmza</w:t>
          </w:r>
        </w:p>
      </w:tc>
    </w:tr>
  </w:tbl>
  <w:p w:rsidR="00BE3958" w:rsidRPr="00472DA5" w:rsidRDefault="00BE3958" w:rsidP="00472DA5">
    <w:pPr>
      <w:pStyle w:val="AltBilgi"/>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7" w:rsidRDefault="002924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FD8" w:rsidRDefault="00B80FD8" w:rsidP="006C7BAC">
      <w:r>
        <w:separator/>
      </w:r>
    </w:p>
  </w:footnote>
  <w:footnote w:type="continuationSeparator" w:id="0">
    <w:p w:rsidR="00B80FD8" w:rsidRDefault="00B80FD8" w:rsidP="006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7" w:rsidRDefault="002924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417"/>
      <w:gridCol w:w="6379"/>
    </w:tblGrid>
    <w:tr w:rsidR="00BE3958" w:rsidTr="00265302">
      <w:trPr>
        <w:trHeight w:val="552"/>
      </w:trPr>
      <w:tc>
        <w:tcPr>
          <w:tcW w:w="1702" w:type="dxa"/>
          <w:vMerge w:val="restart"/>
          <w:vAlign w:val="center"/>
        </w:tcPr>
        <w:p w:rsidR="00BE3958" w:rsidRPr="007C4DA8" w:rsidRDefault="0028202D" w:rsidP="007C4DA8">
          <w:pPr>
            <w:pStyle w:val="stBilgi"/>
            <w:jc w:val="center"/>
            <w:rPr>
              <w:sz w:val="22"/>
              <w:szCs w:val="22"/>
            </w:rPr>
          </w:pPr>
          <w:bookmarkStart w:id="0" w:name="_GoBack"/>
          <w:bookmarkEnd w:id="0"/>
          <w:r>
            <w:rPr>
              <w:noProof/>
              <w:sz w:val="22"/>
              <w:szCs w:val="22"/>
            </w:rPr>
            <w:drawing>
              <wp:inline distT="0" distB="0" distL="0" distR="0">
                <wp:extent cx="923925" cy="1305060"/>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ir.png"/>
                        <pic:cNvPicPr/>
                      </pic:nvPicPr>
                      <pic:blipFill>
                        <a:blip r:embed="rId1">
                          <a:extLst>
                            <a:ext uri="{28A0092B-C50C-407E-A947-70E740481C1C}">
                              <a14:useLocalDpi xmlns:a14="http://schemas.microsoft.com/office/drawing/2010/main" val="0"/>
                            </a:ext>
                          </a:extLst>
                        </a:blip>
                        <a:stretch>
                          <a:fillRect/>
                        </a:stretch>
                      </pic:blipFill>
                      <pic:spPr>
                        <a:xfrm>
                          <a:off x="0" y="0"/>
                          <a:ext cx="925250" cy="1306931"/>
                        </a:xfrm>
                        <a:prstGeom prst="rect">
                          <a:avLst/>
                        </a:prstGeom>
                      </pic:spPr>
                    </pic:pic>
                  </a:graphicData>
                </a:graphic>
              </wp:inline>
            </w:drawing>
          </w:r>
        </w:p>
      </w:tc>
      <w:tc>
        <w:tcPr>
          <w:tcW w:w="7796" w:type="dxa"/>
          <w:gridSpan w:val="2"/>
          <w:vAlign w:val="center"/>
        </w:tcPr>
        <w:p w:rsidR="00BE3958" w:rsidRDefault="0028202D" w:rsidP="007C4DA8">
          <w:pPr>
            <w:pStyle w:val="stBilgi"/>
            <w:jc w:val="center"/>
            <w:rPr>
              <w:rFonts w:ascii="Arial" w:hAnsi="Arial" w:cs="Arial"/>
              <w:b/>
            </w:rPr>
          </w:pPr>
          <w:r>
            <w:rPr>
              <w:rFonts w:ascii="Arial" w:hAnsi="Arial" w:cs="Arial"/>
              <w:b/>
            </w:rPr>
            <w:t xml:space="preserve">AĞRI İL TARIM VE </w:t>
          </w:r>
          <w:proofErr w:type="gramStart"/>
          <w:r>
            <w:rPr>
              <w:rFonts w:ascii="Arial" w:hAnsi="Arial" w:cs="Arial"/>
              <w:b/>
            </w:rPr>
            <w:t xml:space="preserve">ORMAN </w:t>
          </w:r>
          <w:r w:rsidR="00BE3958">
            <w:rPr>
              <w:rFonts w:ascii="Arial" w:hAnsi="Arial" w:cs="Arial"/>
              <w:b/>
            </w:rPr>
            <w:t xml:space="preserve"> MÜDÜRLÜĞÜ</w:t>
          </w:r>
          <w:proofErr w:type="gramEnd"/>
        </w:p>
        <w:p w:rsidR="00BE3958" w:rsidRPr="007C4DA8" w:rsidRDefault="00BE3958" w:rsidP="007C4DA8">
          <w:pPr>
            <w:pStyle w:val="stBilgi"/>
            <w:jc w:val="center"/>
            <w:rPr>
              <w:rFonts w:ascii="Arial" w:hAnsi="Arial" w:cs="Arial"/>
            </w:rPr>
          </w:pPr>
          <w:r>
            <w:rPr>
              <w:rFonts w:ascii="Arial" w:hAnsi="Arial" w:cs="Arial"/>
              <w:b/>
            </w:rPr>
            <w:t>İŞ TANIMI VE GEREKLERİ BELGESİ</w:t>
          </w:r>
        </w:p>
      </w:tc>
    </w:tr>
    <w:tr w:rsidR="00BE3958" w:rsidTr="00265302">
      <w:trPr>
        <w:trHeight w:val="490"/>
      </w:trPr>
      <w:tc>
        <w:tcPr>
          <w:tcW w:w="1702" w:type="dxa"/>
          <w:vMerge/>
          <w:vAlign w:val="center"/>
        </w:tcPr>
        <w:p w:rsidR="00BE3958" w:rsidRPr="007C4DA8" w:rsidRDefault="00BE3958" w:rsidP="00F9368A">
          <w:pPr>
            <w:pStyle w:val="stBilgi"/>
            <w:rPr>
              <w:sz w:val="22"/>
              <w:szCs w:val="22"/>
            </w:rPr>
          </w:pPr>
        </w:p>
      </w:tc>
      <w:tc>
        <w:tcPr>
          <w:tcW w:w="1417" w:type="dxa"/>
          <w:vAlign w:val="center"/>
        </w:tcPr>
        <w:p w:rsidR="00BE3958" w:rsidRPr="007C4DA8" w:rsidRDefault="00BE3958" w:rsidP="00F9368A">
          <w:pPr>
            <w:pStyle w:val="stBilgi"/>
            <w:rPr>
              <w:rFonts w:ascii="Arial" w:hAnsi="Arial" w:cs="Arial"/>
            </w:rPr>
          </w:pPr>
          <w:r w:rsidRPr="007C4DA8">
            <w:rPr>
              <w:rFonts w:ascii="Arial" w:hAnsi="Arial" w:cs="Arial"/>
            </w:rPr>
            <w:t>İŞ UNVANI</w:t>
          </w:r>
        </w:p>
      </w:tc>
      <w:tc>
        <w:tcPr>
          <w:tcW w:w="6379" w:type="dxa"/>
          <w:vAlign w:val="center"/>
        </w:tcPr>
        <w:p w:rsidR="00BE3958" w:rsidRPr="007C4DA8" w:rsidRDefault="00A91D7B" w:rsidP="00A91D7B">
          <w:pPr>
            <w:autoSpaceDE w:val="0"/>
            <w:autoSpaceDN w:val="0"/>
            <w:adjustRightInd w:val="0"/>
            <w:spacing w:line="287" w:lineRule="auto"/>
            <w:rPr>
              <w:rFonts w:ascii="Arial" w:hAnsi="Arial" w:cs="Arial"/>
            </w:rPr>
          </w:pPr>
          <w:r>
            <w:rPr>
              <w:rFonts w:ascii="Arial" w:hAnsi="Arial" w:cs="Arial"/>
            </w:rPr>
            <w:t xml:space="preserve">Arazi Toplulaştırma ve Tarımsal Altyapı </w:t>
          </w:r>
          <w:r w:rsidR="00BE3958">
            <w:rPr>
              <w:rFonts w:ascii="Arial" w:hAnsi="Arial" w:cs="Arial"/>
            </w:rPr>
            <w:t>Şube Müdürü</w:t>
          </w:r>
        </w:p>
      </w:tc>
    </w:tr>
    <w:tr w:rsidR="00BE3958" w:rsidTr="00265302">
      <w:trPr>
        <w:trHeight w:val="481"/>
      </w:trPr>
      <w:tc>
        <w:tcPr>
          <w:tcW w:w="1702" w:type="dxa"/>
          <w:vMerge/>
          <w:vAlign w:val="center"/>
        </w:tcPr>
        <w:p w:rsidR="00BE3958" w:rsidRPr="007C4DA8" w:rsidRDefault="00BE3958" w:rsidP="00F9368A">
          <w:pPr>
            <w:pStyle w:val="stBilgi"/>
            <w:rPr>
              <w:sz w:val="22"/>
              <w:szCs w:val="22"/>
            </w:rPr>
          </w:pPr>
        </w:p>
      </w:tc>
      <w:tc>
        <w:tcPr>
          <w:tcW w:w="1417" w:type="dxa"/>
          <w:vAlign w:val="center"/>
        </w:tcPr>
        <w:p w:rsidR="00BE3958" w:rsidRPr="007C4DA8" w:rsidRDefault="00BE3958" w:rsidP="00F9368A">
          <w:pPr>
            <w:pStyle w:val="stBilgi"/>
            <w:rPr>
              <w:rFonts w:ascii="Arial" w:hAnsi="Arial" w:cs="Arial"/>
            </w:rPr>
          </w:pPr>
          <w:r w:rsidRPr="007C4DA8">
            <w:rPr>
              <w:rFonts w:ascii="Arial" w:hAnsi="Arial" w:cs="Arial"/>
            </w:rPr>
            <w:t>BÖLÜMÜ</w:t>
          </w:r>
        </w:p>
      </w:tc>
      <w:tc>
        <w:tcPr>
          <w:tcW w:w="6379" w:type="dxa"/>
          <w:vAlign w:val="center"/>
        </w:tcPr>
        <w:p w:rsidR="00BE3958" w:rsidRPr="007C4DA8" w:rsidRDefault="006058C8" w:rsidP="0028202D">
          <w:pPr>
            <w:autoSpaceDE w:val="0"/>
            <w:autoSpaceDN w:val="0"/>
            <w:adjustRightInd w:val="0"/>
            <w:spacing w:line="287" w:lineRule="auto"/>
            <w:rPr>
              <w:rFonts w:ascii="Arial" w:hAnsi="Arial" w:cs="Arial"/>
            </w:rPr>
          </w:pPr>
          <w:r>
            <w:rPr>
              <w:rFonts w:ascii="Arial" w:hAnsi="Arial" w:cs="Arial"/>
            </w:rPr>
            <w:t>Tarımsal A</w:t>
          </w:r>
          <w:r w:rsidR="0028202D">
            <w:rPr>
              <w:rFonts w:ascii="Arial" w:hAnsi="Arial" w:cs="Arial"/>
            </w:rPr>
            <w:t>ltyapı Şube Müdürlüğü konuları</w:t>
          </w:r>
        </w:p>
      </w:tc>
    </w:tr>
  </w:tbl>
  <w:p w:rsidR="00BE3958" w:rsidRPr="00F87841" w:rsidRDefault="00BE3958" w:rsidP="00137AA9">
    <w:pPr>
      <w:pStyle w:val="AltBilgi"/>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487" w:rsidRDefault="002924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7C94"/>
    <w:multiLevelType w:val="hybridMultilevel"/>
    <w:tmpl w:val="7DA22100"/>
    <w:lvl w:ilvl="0" w:tplc="78F008FC">
      <w:start w:val="65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86708"/>
    <w:multiLevelType w:val="hybridMultilevel"/>
    <w:tmpl w:val="BBF2BC1E"/>
    <w:lvl w:ilvl="0" w:tplc="AE72C54A">
      <w:start w:val="1"/>
      <w:numFmt w:val="bullet"/>
      <w:lvlText w:val="–"/>
      <w:lvlJc w:val="left"/>
      <w:pPr>
        <w:tabs>
          <w:tab w:val="num" w:pos="-480"/>
        </w:tabs>
        <w:ind w:left="360" w:hanging="360"/>
      </w:pPr>
      <w:rPr>
        <w:rFonts w:ascii="Arial" w:hAnsi="Aria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CCB01B1"/>
    <w:multiLevelType w:val="hybridMultilevel"/>
    <w:tmpl w:val="625E147E"/>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36BE8"/>
    <w:multiLevelType w:val="hybridMultilevel"/>
    <w:tmpl w:val="3982933C"/>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A37FB"/>
    <w:multiLevelType w:val="hybridMultilevel"/>
    <w:tmpl w:val="A69EAC2E"/>
    <w:lvl w:ilvl="0" w:tplc="AF143906">
      <w:start w:val="1"/>
      <w:numFmt w:val="bullet"/>
      <w:lvlText w:val="–"/>
      <w:lvlJc w:val="left"/>
      <w:pPr>
        <w:tabs>
          <w:tab w:val="num" w:pos="-482"/>
        </w:tabs>
        <w:ind w:left="357" w:hanging="357"/>
      </w:pPr>
      <w:rPr>
        <w:rFonts w:ascii="Arial" w:hAnsi="Arial" w:hint="default"/>
      </w:rPr>
    </w:lvl>
    <w:lvl w:ilvl="1" w:tplc="041F0003" w:tentative="1">
      <w:start w:val="1"/>
      <w:numFmt w:val="bullet"/>
      <w:lvlText w:val="o"/>
      <w:lvlJc w:val="left"/>
      <w:pPr>
        <w:tabs>
          <w:tab w:val="num" w:pos="1980"/>
        </w:tabs>
        <w:ind w:left="1980" w:hanging="360"/>
      </w:pPr>
      <w:rPr>
        <w:rFonts w:ascii="Courier New" w:hAnsi="Courier New"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E7106A6"/>
    <w:multiLevelType w:val="hybridMultilevel"/>
    <w:tmpl w:val="7D127EE6"/>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7A83"/>
    <w:multiLevelType w:val="hybridMultilevel"/>
    <w:tmpl w:val="7A0CADD0"/>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B7F1C"/>
    <w:multiLevelType w:val="hybridMultilevel"/>
    <w:tmpl w:val="53565B76"/>
    <w:lvl w:ilvl="0" w:tplc="2B90AFAA">
      <w:start w:val="1"/>
      <w:numFmt w:val="bullet"/>
      <w:lvlText w:val="–"/>
      <w:lvlJc w:val="left"/>
      <w:pPr>
        <w:ind w:left="84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F27CB7"/>
    <w:multiLevelType w:val="hybridMultilevel"/>
    <w:tmpl w:val="726E84D8"/>
    <w:lvl w:ilvl="0" w:tplc="2B90AFAA">
      <w:start w:val="1"/>
      <w:numFmt w:val="bullet"/>
      <w:lvlText w:val="–"/>
      <w:lvlJc w:val="left"/>
      <w:pPr>
        <w:tabs>
          <w:tab w:val="num" w:pos="720"/>
        </w:tabs>
        <w:ind w:left="72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AC1CC4"/>
    <w:multiLevelType w:val="hybridMultilevel"/>
    <w:tmpl w:val="1EB2D38A"/>
    <w:lvl w:ilvl="0" w:tplc="2B90AFAA">
      <w:start w:val="1"/>
      <w:numFmt w:val="bullet"/>
      <w:lvlText w:val="–"/>
      <w:lvlJc w:val="left"/>
      <w:pPr>
        <w:ind w:left="720" w:hanging="360"/>
      </w:pPr>
      <w:rPr>
        <w:rFonts w:ascii="Arial" w:hAnsi="Arial" w:hint="default"/>
      </w:rPr>
    </w:lvl>
    <w:lvl w:ilvl="1" w:tplc="041F0001">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00EB0"/>
    <w:multiLevelType w:val="hybridMultilevel"/>
    <w:tmpl w:val="3EFA4EF2"/>
    <w:lvl w:ilvl="0" w:tplc="2B90AFAA">
      <w:start w:val="1"/>
      <w:numFmt w:val="bullet"/>
      <w:lvlText w:val="–"/>
      <w:lvlJc w:val="left"/>
      <w:pPr>
        <w:ind w:left="840" w:hanging="360"/>
      </w:pPr>
      <w:rPr>
        <w:rFonts w:ascii="Arial" w:hAnsi="Aria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60ABA"/>
    <w:multiLevelType w:val="hybridMultilevel"/>
    <w:tmpl w:val="57ACD05A"/>
    <w:lvl w:ilvl="0" w:tplc="972857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BB6545"/>
    <w:multiLevelType w:val="hybridMultilevel"/>
    <w:tmpl w:val="B6F46574"/>
    <w:lvl w:ilvl="0" w:tplc="2B90AFAA">
      <w:start w:val="1"/>
      <w:numFmt w:val="bullet"/>
      <w:lvlText w:val="–"/>
      <w:lvlJc w:val="left"/>
      <w:pPr>
        <w:ind w:left="720" w:hanging="360"/>
      </w:pPr>
      <w:rPr>
        <w:rFonts w:ascii="Arial" w:hAnsi="Aria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DE42E9"/>
    <w:multiLevelType w:val="hybridMultilevel"/>
    <w:tmpl w:val="65ACD6A6"/>
    <w:lvl w:ilvl="0" w:tplc="78F008FC">
      <w:start w:val="65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71EC3844"/>
    <w:multiLevelType w:val="hybridMultilevel"/>
    <w:tmpl w:val="A6C087D2"/>
    <w:lvl w:ilvl="0" w:tplc="2B90AFAA">
      <w:start w:val="1"/>
      <w:numFmt w:val="bullet"/>
      <w:lvlText w:val="–"/>
      <w:lvlJc w:val="left"/>
      <w:pPr>
        <w:ind w:left="360" w:hanging="360"/>
      </w:pPr>
      <w:rPr>
        <w:rFonts w:ascii="Arial" w:hAnsi="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DF1FB4"/>
    <w:multiLevelType w:val="hybridMultilevel"/>
    <w:tmpl w:val="46FA550E"/>
    <w:lvl w:ilvl="0" w:tplc="16DA303E">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1"/>
  </w:num>
  <w:num w:numId="4">
    <w:abstractNumId w:val="14"/>
  </w:num>
  <w:num w:numId="5">
    <w:abstractNumId w:val="7"/>
  </w:num>
  <w:num w:numId="6">
    <w:abstractNumId w:val="0"/>
  </w:num>
  <w:num w:numId="7">
    <w:abstractNumId w:val="15"/>
  </w:num>
  <w:num w:numId="8">
    <w:abstractNumId w:val="8"/>
  </w:num>
  <w:num w:numId="9">
    <w:abstractNumId w:val="4"/>
  </w:num>
  <w:num w:numId="10">
    <w:abstractNumId w:val="12"/>
  </w:num>
  <w:num w:numId="11">
    <w:abstractNumId w:val="13"/>
  </w:num>
  <w:num w:numId="12">
    <w:abstractNumId w:val="9"/>
  </w:num>
  <w:num w:numId="13">
    <w:abstractNumId w:val="10"/>
  </w:num>
  <w:num w:numId="14">
    <w:abstractNumId w:val="3"/>
  </w:num>
  <w:num w:numId="15">
    <w:abstractNumId w:val="6"/>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BAC"/>
    <w:rsid w:val="00000256"/>
    <w:rsid w:val="00000735"/>
    <w:rsid w:val="00000B59"/>
    <w:rsid w:val="00001C2C"/>
    <w:rsid w:val="00007C6B"/>
    <w:rsid w:val="00016EC9"/>
    <w:rsid w:val="00033672"/>
    <w:rsid w:val="00042FD6"/>
    <w:rsid w:val="00043F23"/>
    <w:rsid w:val="000505ED"/>
    <w:rsid w:val="00055FB7"/>
    <w:rsid w:val="0005666C"/>
    <w:rsid w:val="00057298"/>
    <w:rsid w:val="00072C8F"/>
    <w:rsid w:val="00074024"/>
    <w:rsid w:val="000852F4"/>
    <w:rsid w:val="000A6E3E"/>
    <w:rsid w:val="000E0F1D"/>
    <w:rsid w:val="000E2DF0"/>
    <w:rsid w:val="00137AA9"/>
    <w:rsid w:val="00141053"/>
    <w:rsid w:val="00155E83"/>
    <w:rsid w:val="00165F6E"/>
    <w:rsid w:val="00171214"/>
    <w:rsid w:val="001747FB"/>
    <w:rsid w:val="001827EC"/>
    <w:rsid w:val="00183086"/>
    <w:rsid w:val="001C0C58"/>
    <w:rsid w:val="001E12F0"/>
    <w:rsid w:val="001E6C9E"/>
    <w:rsid w:val="001F1FCE"/>
    <w:rsid w:val="00203EED"/>
    <w:rsid w:val="002067B4"/>
    <w:rsid w:val="00206F55"/>
    <w:rsid w:val="00224333"/>
    <w:rsid w:val="002323B7"/>
    <w:rsid w:val="002329CE"/>
    <w:rsid w:val="00240009"/>
    <w:rsid w:val="002469F4"/>
    <w:rsid w:val="00264F09"/>
    <w:rsid w:val="00265302"/>
    <w:rsid w:val="00274F1B"/>
    <w:rsid w:val="002810EA"/>
    <w:rsid w:val="0028202D"/>
    <w:rsid w:val="00292487"/>
    <w:rsid w:val="002A6E9A"/>
    <w:rsid w:val="002B0704"/>
    <w:rsid w:val="002C04A5"/>
    <w:rsid w:val="002C0D55"/>
    <w:rsid w:val="002E05A8"/>
    <w:rsid w:val="002E35E3"/>
    <w:rsid w:val="002F043D"/>
    <w:rsid w:val="002F552B"/>
    <w:rsid w:val="002F5E9C"/>
    <w:rsid w:val="00300679"/>
    <w:rsid w:val="003006A2"/>
    <w:rsid w:val="00313FB0"/>
    <w:rsid w:val="003215D7"/>
    <w:rsid w:val="0033335D"/>
    <w:rsid w:val="00336F8E"/>
    <w:rsid w:val="00344686"/>
    <w:rsid w:val="0034595F"/>
    <w:rsid w:val="00350477"/>
    <w:rsid w:val="00354109"/>
    <w:rsid w:val="00357758"/>
    <w:rsid w:val="00367A2C"/>
    <w:rsid w:val="003700C3"/>
    <w:rsid w:val="00371398"/>
    <w:rsid w:val="003772A0"/>
    <w:rsid w:val="00377D92"/>
    <w:rsid w:val="00387670"/>
    <w:rsid w:val="00392C28"/>
    <w:rsid w:val="00394FBE"/>
    <w:rsid w:val="003C6206"/>
    <w:rsid w:val="003C7B2A"/>
    <w:rsid w:val="003D0E5F"/>
    <w:rsid w:val="003D40F8"/>
    <w:rsid w:val="003D76BE"/>
    <w:rsid w:val="003E0816"/>
    <w:rsid w:val="003E34F5"/>
    <w:rsid w:val="003E605C"/>
    <w:rsid w:val="003F40CA"/>
    <w:rsid w:val="0041536F"/>
    <w:rsid w:val="00417C48"/>
    <w:rsid w:val="0042138C"/>
    <w:rsid w:val="00424FE5"/>
    <w:rsid w:val="004361F3"/>
    <w:rsid w:val="0044441E"/>
    <w:rsid w:val="004479AB"/>
    <w:rsid w:val="0045059D"/>
    <w:rsid w:val="004534D2"/>
    <w:rsid w:val="0046172E"/>
    <w:rsid w:val="00472DA5"/>
    <w:rsid w:val="00484D33"/>
    <w:rsid w:val="004C009B"/>
    <w:rsid w:val="004C0CAD"/>
    <w:rsid w:val="004C272B"/>
    <w:rsid w:val="004C606F"/>
    <w:rsid w:val="004D0A5C"/>
    <w:rsid w:val="004D3C17"/>
    <w:rsid w:val="004F7A53"/>
    <w:rsid w:val="00533B1E"/>
    <w:rsid w:val="0053517F"/>
    <w:rsid w:val="00583FE1"/>
    <w:rsid w:val="00594591"/>
    <w:rsid w:val="00597D0F"/>
    <w:rsid w:val="005A7779"/>
    <w:rsid w:val="005B5ECD"/>
    <w:rsid w:val="005B6AB2"/>
    <w:rsid w:val="005C59D2"/>
    <w:rsid w:val="005D27AA"/>
    <w:rsid w:val="005D513B"/>
    <w:rsid w:val="005E17B7"/>
    <w:rsid w:val="005E5283"/>
    <w:rsid w:val="005E65F1"/>
    <w:rsid w:val="005F7A74"/>
    <w:rsid w:val="006041C3"/>
    <w:rsid w:val="006058C8"/>
    <w:rsid w:val="0061249A"/>
    <w:rsid w:val="00615985"/>
    <w:rsid w:val="00641F02"/>
    <w:rsid w:val="00651306"/>
    <w:rsid w:val="00653A16"/>
    <w:rsid w:val="0066718A"/>
    <w:rsid w:val="00667566"/>
    <w:rsid w:val="0067412A"/>
    <w:rsid w:val="00674EDB"/>
    <w:rsid w:val="00686496"/>
    <w:rsid w:val="0069076F"/>
    <w:rsid w:val="006A20C2"/>
    <w:rsid w:val="006A6CC0"/>
    <w:rsid w:val="006C58FA"/>
    <w:rsid w:val="006C7BAC"/>
    <w:rsid w:val="006F4867"/>
    <w:rsid w:val="007048D7"/>
    <w:rsid w:val="00704CC1"/>
    <w:rsid w:val="00711F3F"/>
    <w:rsid w:val="007160B8"/>
    <w:rsid w:val="00727055"/>
    <w:rsid w:val="0073448A"/>
    <w:rsid w:val="00734D17"/>
    <w:rsid w:val="00742DDB"/>
    <w:rsid w:val="00773921"/>
    <w:rsid w:val="007830A2"/>
    <w:rsid w:val="007A65F7"/>
    <w:rsid w:val="007A789E"/>
    <w:rsid w:val="007C4DA8"/>
    <w:rsid w:val="007C6E11"/>
    <w:rsid w:val="007D0A9B"/>
    <w:rsid w:val="007D4E49"/>
    <w:rsid w:val="007E20B9"/>
    <w:rsid w:val="007F0880"/>
    <w:rsid w:val="007F535F"/>
    <w:rsid w:val="007F7D53"/>
    <w:rsid w:val="00812793"/>
    <w:rsid w:val="00816536"/>
    <w:rsid w:val="00817E34"/>
    <w:rsid w:val="00836021"/>
    <w:rsid w:val="00837080"/>
    <w:rsid w:val="00841782"/>
    <w:rsid w:val="00843CE3"/>
    <w:rsid w:val="0085096C"/>
    <w:rsid w:val="00873974"/>
    <w:rsid w:val="00875B4F"/>
    <w:rsid w:val="00880104"/>
    <w:rsid w:val="00887DF6"/>
    <w:rsid w:val="008A3FF2"/>
    <w:rsid w:val="008B2C71"/>
    <w:rsid w:val="008C0898"/>
    <w:rsid w:val="008C5C70"/>
    <w:rsid w:val="008D06CA"/>
    <w:rsid w:val="008D0B68"/>
    <w:rsid w:val="008D6796"/>
    <w:rsid w:val="008F1EB4"/>
    <w:rsid w:val="008F2EEB"/>
    <w:rsid w:val="0091068F"/>
    <w:rsid w:val="00925957"/>
    <w:rsid w:val="00935D51"/>
    <w:rsid w:val="00941BF9"/>
    <w:rsid w:val="00945EB7"/>
    <w:rsid w:val="0099625D"/>
    <w:rsid w:val="009A71C9"/>
    <w:rsid w:val="009B5F26"/>
    <w:rsid w:val="009C6E03"/>
    <w:rsid w:val="009D3D67"/>
    <w:rsid w:val="00A025AA"/>
    <w:rsid w:val="00A037CF"/>
    <w:rsid w:val="00A07975"/>
    <w:rsid w:val="00A12BF6"/>
    <w:rsid w:val="00A30940"/>
    <w:rsid w:val="00A41568"/>
    <w:rsid w:val="00A47BA4"/>
    <w:rsid w:val="00A50385"/>
    <w:rsid w:val="00A5501E"/>
    <w:rsid w:val="00A55CBD"/>
    <w:rsid w:val="00A63FC8"/>
    <w:rsid w:val="00A65A0E"/>
    <w:rsid w:val="00A67809"/>
    <w:rsid w:val="00A749E0"/>
    <w:rsid w:val="00A76D70"/>
    <w:rsid w:val="00A83617"/>
    <w:rsid w:val="00A85130"/>
    <w:rsid w:val="00A91D7B"/>
    <w:rsid w:val="00AA5ADC"/>
    <w:rsid w:val="00AC33F3"/>
    <w:rsid w:val="00AE0B91"/>
    <w:rsid w:val="00AE7FC9"/>
    <w:rsid w:val="00AF5BD2"/>
    <w:rsid w:val="00B02A40"/>
    <w:rsid w:val="00B27E41"/>
    <w:rsid w:val="00B342C6"/>
    <w:rsid w:val="00B60DE3"/>
    <w:rsid w:val="00B62312"/>
    <w:rsid w:val="00B80FD8"/>
    <w:rsid w:val="00B95AEE"/>
    <w:rsid w:val="00BB2C94"/>
    <w:rsid w:val="00BE33BA"/>
    <w:rsid w:val="00BE3958"/>
    <w:rsid w:val="00BE6B78"/>
    <w:rsid w:val="00BF3A26"/>
    <w:rsid w:val="00BF7D4C"/>
    <w:rsid w:val="00C008E5"/>
    <w:rsid w:val="00C0147B"/>
    <w:rsid w:val="00C11479"/>
    <w:rsid w:val="00C20C3F"/>
    <w:rsid w:val="00C24D34"/>
    <w:rsid w:val="00C26314"/>
    <w:rsid w:val="00C40F42"/>
    <w:rsid w:val="00C43698"/>
    <w:rsid w:val="00C71EB1"/>
    <w:rsid w:val="00C73BC2"/>
    <w:rsid w:val="00C86B69"/>
    <w:rsid w:val="00C96686"/>
    <w:rsid w:val="00CA28CF"/>
    <w:rsid w:val="00CA46F7"/>
    <w:rsid w:val="00CB29C3"/>
    <w:rsid w:val="00CB6D37"/>
    <w:rsid w:val="00CD4A15"/>
    <w:rsid w:val="00CE015E"/>
    <w:rsid w:val="00D33EBF"/>
    <w:rsid w:val="00D41C1C"/>
    <w:rsid w:val="00D46B90"/>
    <w:rsid w:val="00D63174"/>
    <w:rsid w:val="00DB0CE8"/>
    <w:rsid w:val="00DC05B5"/>
    <w:rsid w:val="00DC30A5"/>
    <w:rsid w:val="00DC703D"/>
    <w:rsid w:val="00DD7872"/>
    <w:rsid w:val="00DE254E"/>
    <w:rsid w:val="00DE3F59"/>
    <w:rsid w:val="00DF456A"/>
    <w:rsid w:val="00DF67C4"/>
    <w:rsid w:val="00DF78CB"/>
    <w:rsid w:val="00E02925"/>
    <w:rsid w:val="00E030A9"/>
    <w:rsid w:val="00E07A8E"/>
    <w:rsid w:val="00E2009B"/>
    <w:rsid w:val="00E234ED"/>
    <w:rsid w:val="00E26EFD"/>
    <w:rsid w:val="00E273E6"/>
    <w:rsid w:val="00E372D9"/>
    <w:rsid w:val="00E40F60"/>
    <w:rsid w:val="00E47046"/>
    <w:rsid w:val="00E54AC5"/>
    <w:rsid w:val="00E5593D"/>
    <w:rsid w:val="00E60FF0"/>
    <w:rsid w:val="00E74E43"/>
    <w:rsid w:val="00E814FE"/>
    <w:rsid w:val="00E83B89"/>
    <w:rsid w:val="00E85915"/>
    <w:rsid w:val="00E924EF"/>
    <w:rsid w:val="00E936DF"/>
    <w:rsid w:val="00EA2C14"/>
    <w:rsid w:val="00EA40B7"/>
    <w:rsid w:val="00EA6D00"/>
    <w:rsid w:val="00EB4B56"/>
    <w:rsid w:val="00EB6F8E"/>
    <w:rsid w:val="00EB789B"/>
    <w:rsid w:val="00EC006E"/>
    <w:rsid w:val="00EC4406"/>
    <w:rsid w:val="00EC5565"/>
    <w:rsid w:val="00ED2EF2"/>
    <w:rsid w:val="00EF01AB"/>
    <w:rsid w:val="00EF702E"/>
    <w:rsid w:val="00F029B4"/>
    <w:rsid w:val="00F261DA"/>
    <w:rsid w:val="00F27ACF"/>
    <w:rsid w:val="00F32BF2"/>
    <w:rsid w:val="00F33404"/>
    <w:rsid w:val="00F37B1D"/>
    <w:rsid w:val="00F401E9"/>
    <w:rsid w:val="00F40FF9"/>
    <w:rsid w:val="00F438EE"/>
    <w:rsid w:val="00F43F13"/>
    <w:rsid w:val="00F468F1"/>
    <w:rsid w:val="00F61607"/>
    <w:rsid w:val="00F64EB8"/>
    <w:rsid w:val="00F87841"/>
    <w:rsid w:val="00F92F66"/>
    <w:rsid w:val="00F9368A"/>
    <w:rsid w:val="00FA4E45"/>
    <w:rsid w:val="00FB3867"/>
    <w:rsid w:val="00FE0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6B4A82-B704-4729-A97F-091A085C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C9E"/>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BAC"/>
    <w:pPr>
      <w:tabs>
        <w:tab w:val="center" w:pos="4536"/>
        <w:tab w:val="right" w:pos="9072"/>
      </w:tabs>
    </w:pPr>
  </w:style>
  <w:style w:type="character" w:customStyle="1" w:styleId="stBilgiChar">
    <w:name w:val="Üst Bilgi Char"/>
    <w:link w:val="stBilgi"/>
    <w:uiPriority w:val="99"/>
    <w:rsid w:val="006C7BAC"/>
    <w:rPr>
      <w:noProof/>
    </w:rPr>
  </w:style>
  <w:style w:type="paragraph" w:styleId="AltBilgi">
    <w:name w:val="footer"/>
    <w:basedOn w:val="Normal"/>
    <w:link w:val="AltBilgiChar"/>
    <w:uiPriority w:val="99"/>
    <w:unhideWhenUsed/>
    <w:rsid w:val="006C7BAC"/>
    <w:pPr>
      <w:tabs>
        <w:tab w:val="center" w:pos="4536"/>
        <w:tab w:val="right" w:pos="9072"/>
      </w:tabs>
    </w:pPr>
  </w:style>
  <w:style w:type="character" w:customStyle="1" w:styleId="AltBilgiChar">
    <w:name w:val="Alt Bilgi Char"/>
    <w:link w:val="AltBilgi"/>
    <w:uiPriority w:val="99"/>
    <w:rsid w:val="006C7BAC"/>
    <w:rPr>
      <w:noProof/>
    </w:rPr>
  </w:style>
  <w:style w:type="paragraph" w:styleId="BalonMetni">
    <w:name w:val="Balloon Text"/>
    <w:basedOn w:val="Normal"/>
    <w:link w:val="BalonMetniChar"/>
    <w:uiPriority w:val="99"/>
    <w:semiHidden/>
    <w:unhideWhenUsed/>
    <w:rsid w:val="006C7BAC"/>
    <w:rPr>
      <w:rFonts w:ascii="Tahoma" w:hAnsi="Tahoma" w:cs="Tahoma"/>
      <w:sz w:val="16"/>
      <w:szCs w:val="16"/>
    </w:rPr>
  </w:style>
  <w:style w:type="character" w:customStyle="1" w:styleId="BalonMetniChar">
    <w:name w:val="Balon Metni Char"/>
    <w:link w:val="BalonMetni"/>
    <w:uiPriority w:val="99"/>
    <w:semiHidden/>
    <w:rsid w:val="006C7BAC"/>
    <w:rPr>
      <w:rFonts w:ascii="Tahoma" w:hAnsi="Tahoma" w:cs="Tahoma"/>
      <w:noProof/>
      <w:sz w:val="16"/>
      <w:szCs w:val="16"/>
    </w:rPr>
  </w:style>
  <w:style w:type="table" w:styleId="TabloKlavuzu">
    <w:name w:val="Table Grid"/>
    <w:basedOn w:val="NormalTablo"/>
    <w:uiPriority w:val="59"/>
    <w:rsid w:val="006C7B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837080"/>
    <w:pPr>
      <w:ind w:left="708"/>
    </w:pPr>
  </w:style>
  <w:style w:type="paragraph" w:styleId="NormalWeb">
    <w:name w:val="Normal (Web)"/>
    <w:basedOn w:val="Normal"/>
    <w:unhideWhenUsed/>
    <w:rsid w:val="003700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03291">
      <w:bodyDiv w:val="1"/>
      <w:marLeft w:val="0"/>
      <w:marRight w:val="0"/>
      <w:marTop w:val="0"/>
      <w:marBottom w:val="0"/>
      <w:divBdr>
        <w:top w:val="none" w:sz="0" w:space="0" w:color="auto"/>
        <w:left w:val="none" w:sz="0" w:space="0" w:color="auto"/>
        <w:bottom w:val="none" w:sz="0" w:space="0" w:color="auto"/>
        <w:right w:val="none" w:sz="0" w:space="0" w:color="auto"/>
      </w:divBdr>
    </w:div>
    <w:div w:id="19969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0D7610-3397-40CC-BA28-1261793DD6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2D18F3-0FF8-4E67-9533-B11995316A81}">
  <ds:schemaRefs>
    <ds:schemaRef ds:uri="http://schemas.microsoft.com/sharepoint/v3/contenttype/forms"/>
  </ds:schemaRefs>
</ds:datastoreItem>
</file>

<file path=customXml/itemProps3.xml><?xml version="1.0" encoding="utf-8"?>
<ds:datastoreItem xmlns:ds="http://schemas.openxmlformats.org/officeDocument/2006/customXml" ds:itemID="{4333F18A-0CCC-41C6-A2B4-7AA9578D2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1690</Words>
  <Characters>9635</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İŞİN KISA TANIMI:</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İŞİN KISA TANIMI:</dc:title>
  <dc:subject/>
  <dc:creator>ferhan.simsek</dc:creator>
  <cp:keywords/>
  <cp:lastModifiedBy>Olcay KARAKUŞ</cp:lastModifiedBy>
  <cp:revision>2</cp:revision>
  <cp:lastPrinted>2009-10-09T15:05:00Z</cp:lastPrinted>
  <dcterms:created xsi:type="dcterms:W3CDTF">2024-07-04T11:29:00Z</dcterms:created>
  <dcterms:modified xsi:type="dcterms:W3CDTF">2024-07-04T11:29:00Z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