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060FAD" w:rsidRDefault="00C71EB1" w:rsidP="0052343B">
      <w:pPr>
        <w:jc w:val="both"/>
        <w:rPr>
          <w:rFonts w:ascii="Arial" w:hAnsi="Arial" w:cs="Arial"/>
          <w:b/>
          <w:bCs/>
          <w:iCs/>
        </w:rPr>
      </w:pPr>
      <w:bookmarkStart w:id="0" w:name="_GoBack"/>
      <w:bookmarkEnd w:id="0"/>
      <w:r w:rsidRPr="00060FAD">
        <w:rPr>
          <w:rFonts w:ascii="Arial" w:hAnsi="Arial" w:cs="Arial"/>
          <w:b/>
          <w:bCs/>
          <w:iCs/>
        </w:rPr>
        <w:t>İŞİN KISA TANIMI:</w:t>
      </w:r>
    </w:p>
    <w:p w:rsidR="00C71EB1" w:rsidRDefault="00C842DD" w:rsidP="005338EB">
      <w:pPr>
        <w:spacing w:before="120" w:after="12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060FAD">
        <w:rPr>
          <w:rFonts w:ascii="Arial" w:hAnsi="Arial" w:cs="Arial"/>
        </w:rPr>
        <w:t xml:space="preserve"> Müdürlüğü</w:t>
      </w:r>
      <w:r w:rsidR="00C71EB1" w:rsidRPr="00060FAD">
        <w:rPr>
          <w:rFonts w:ascii="Arial" w:hAnsi="Arial" w:cs="Arial"/>
        </w:rPr>
        <w:t xml:space="preserve"> üst yönetimi tarafından belirlenen amaç, ilke ve talimatlara uygun olarak; </w:t>
      </w:r>
      <w:r w:rsidR="00E42A73">
        <w:rPr>
          <w:rFonts w:ascii="Arial" w:hAnsi="Arial" w:cs="Arial"/>
        </w:rPr>
        <w:t xml:space="preserve">arazi kullanım planlarını yapmak, </w:t>
      </w:r>
      <w:r w:rsidR="00F2703B">
        <w:rPr>
          <w:rFonts w:ascii="Arial" w:hAnsi="Arial" w:cs="Arial"/>
        </w:rPr>
        <w:t>kullanım izinleri,</w:t>
      </w:r>
      <w:r w:rsidR="0041066D">
        <w:rPr>
          <w:rFonts w:ascii="Arial" w:hAnsi="Arial" w:cs="Arial"/>
        </w:rPr>
        <w:t xml:space="preserve"> </w:t>
      </w:r>
      <w:r w:rsidR="004722F5">
        <w:rPr>
          <w:rFonts w:ascii="Arial" w:hAnsi="Arial" w:cs="Arial"/>
        </w:rPr>
        <w:t>raporlama</w:t>
      </w:r>
      <w:r w:rsidR="0041066D">
        <w:rPr>
          <w:rFonts w:ascii="Arial" w:hAnsi="Arial" w:cs="Arial"/>
        </w:rPr>
        <w:t>sı</w:t>
      </w:r>
      <w:r w:rsidR="004722F5">
        <w:rPr>
          <w:rFonts w:ascii="Arial" w:hAnsi="Arial" w:cs="Arial"/>
        </w:rPr>
        <w:t xml:space="preserve"> ve arşivleme</w:t>
      </w:r>
      <w:r w:rsidR="0041066D">
        <w:rPr>
          <w:rFonts w:ascii="Arial" w:hAnsi="Arial" w:cs="Arial"/>
        </w:rPr>
        <w:t>si</w:t>
      </w:r>
      <w:r w:rsidR="00F2703B">
        <w:rPr>
          <w:rFonts w:ascii="Arial" w:hAnsi="Arial" w:cs="Arial"/>
        </w:rPr>
        <w:t xml:space="preserve"> ve sonuçlarını</w:t>
      </w:r>
      <w:r w:rsidR="00A45796">
        <w:rPr>
          <w:rFonts w:ascii="Arial" w:hAnsi="Arial" w:cs="Arial"/>
        </w:rPr>
        <w:t>n</w:t>
      </w:r>
      <w:r w:rsidR="00F2703B">
        <w:rPr>
          <w:rFonts w:ascii="Arial" w:hAnsi="Arial" w:cs="Arial"/>
        </w:rPr>
        <w:t xml:space="preserve"> bildirilmesi ile </w:t>
      </w:r>
      <w:r w:rsidR="00C71EB1" w:rsidRPr="00060FAD">
        <w:rPr>
          <w:rFonts w:ascii="Arial" w:hAnsi="Arial" w:cs="Arial"/>
        </w:rPr>
        <w:t xml:space="preserve">ilgili faaliyetleri </w:t>
      </w:r>
      <w:r w:rsidR="00060FAD">
        <w:rPr>
          <w:rFonts w:ascii="Arial" w:hAnsi="Arial" w:cs="Arial"/>
        </w:rPr>
        <w:t>yürütmek.</w:t>
      </w:r>
    </w:p>
    <w:p w:rsidR="00060FAD" w:rsidRPr="00060FAD" w:rsidRDefault="00060FAD" w:rsidP="005338EB">
      <w:pPr>
        <w:spacing w:before="120" w:after="120"/>
        <w:ind w:right="-108"/>
        <w:jc w:val="both"/>
        <w:rPr>
          <w:rFonts w:ascii="Arial" w:hAnsi="Arial" w:cs="Arial"/>
        </w:rPr>
      </w:pP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GÖREV VE SORUMLULUKLARI:</w:t>
      </w:r>
    </w:p>
    <w:p w:rsidR="00796B85" w:rsidRDefault="00796B85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 w:rsidRPr="00FF5DC5">
        <w:rPr>
          <w:rFonts w:ascii="Arial" w:eastAsia="TimesNewRoman" w:hAnsi="Arial" w:cs="Arial"/>
        </w:rPr>
        <w:t xml:space="preserve">Bölümde yapılan işlerin kuruluşun </w:t>
      </w:r>
      <w:proofErr w:type="gramStart"/>
      <w:r w:rsidRPr="00FF5DC5">
        <w:rPr>
          <w:rFonts w:ascii="Arial" w:eastAsia="TimesNewRoman" w:hAnsi="Arial" w:cs="Arial"/>
        </w:rPr>
        <w:t>misyon</w:t>
      </w:r>
      <w:proofErr w:type="gramEnd"/>
      <w:r w:rsidRPr="00FF5DC5">
        <w:rPr>
          <w:rFonts w:ascii="Arial" w:eastAsia="TimesNewRoman" w:hAnsi="Arial" w:cs="Arial"/>
        </w:rPr>
        <w:t>, vizyon ve temel değerlerine uygunluğunu sağlayacak şekilde çalışmaları yürütmek.</w:t>
      </w:r>
    </w:p>
    <w:p w:rsidR="00D71874" w:rsidRDefault="00065DCB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Tarımsal Yapı amaçlı </w:t>
      </w:r>
      <w:r w:rsidR="00D71874" w:rsidRPr="00570B24">
        <w:rPr>
          <w:rFonts w:ascii="Arial" w:eastAsia="TimesNewRoman" w:hAnsi="Arial" w:cs="Arial"/>
        </w:rPr>
        <w:t>Tarım dı</w:t>
      </w:r>
      <w:r w:rsidR="00D71874">
        <w:rPr>
          <w:rFonts w:ascii="Arial" w:eastAsia="TimesNewRoman" w:hAnsi="Arial" w:cs="Arial"/>
        </w:rPr>
        <w:t>ş</w:t>
      </w:r>
      <w:r w:rsidR="00D71874" w:rsidRPr="00570B24">
        <w:rPr>
          <w:rFonts w:ascii="Arial" w:eastAsia="TimesNewRoman" w:hAnsi="Arial" w:cs="Arial"/>
        </w:rPr>
        <w:t>ı arazi kullanım taleplerini değerlendirmek,</w:t>
      </w:r>
      <w:r w:rsidR="00C842DD">
        <w:rPr>
          <w:rFonts w:ascii="Arial" w:eastAsia="TimesNewRoman" w:hAnsi="Arial" w:cs="Arial"/>
        </w:rPr>
        <w:t xml:space="preserve"> etüt</w:t>
      </w:r>
      <w:r>
        <w:rPr>
          <w:rFonts w:ascii="Arial" w:eastAsia="TimesNewRoman" w:hAnsi="Arial" w:cs="Arial"/>
        </w:rPr>
        <w:t xml:space="preserve">lerini yapmak, mimari projelerini incelemek, </w:t>
      </w:r>
    </w:p>
    <w:p w:rsidR="00065DCB" w:rsidRPr="00570B24" w:rsidRDefault="00065DCB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Entegre nitelikte olmayan tarımsal yapılara ilişkin görüş verilmesi işlemlerini yapmak</w:t>
      </w:r>
    </w:p>
    <w:p w:rsidR="00570B24" w:rsidRDefault="00570B24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 w:rsidRPr="00570B24">
        <w:rPr>
          <w:rFonts w:ascii="Arial" w:eastAsia="TimesNewRoman" w:hAnsi="Arial" w:cs="Arial"/>
        </w:rPr>
        <w:t>Tarım alanlarının korunması ve amacına uygun kullanımını sağlamak için gerekli</w:t>
      </w:r>
      <w:r>
        <w:rPr>
          <w:rFonts w:ascii="Arial" w:eastAsia="TimesNewRoman" w:hAnsi="Arial" w:cs="Arial"/>
        </w:rPr>
        <w:t xml:space="preserve"> </w:t>
      </w:r>
      <w:r w:rsidRPr="00570B24">
        <w:rPr>
          <w:rFonts w:ascii="Arial" w:eastAsia="TimesNewRoman" w:hAnsi="Arial" w:cs="Arial"/>
        </w:rPr>
        <w:t>tedbirleri almak, aldırmak ve zorunlu hallerde amacı dışında kullanımına izin vermek,</w:t>
      </w:r>
    </w:p>
    <w:p w:rsidR="00D34792" w:rsidRPr="004F5498" w:rsidRDefault="00D3479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4F5498">
        <w:rPr>
          <w:rFonts w:ascii="Arial" w:hAnsi="Arial" w:cs="Arial"/>
        </w:rPr>
        <w:t>Tarım arazilerinin bölünmesini engellemek amacı ile gerekli çalışmaları yapm</w:t>
      </w:r>
      <w:r>
        <w:rPr>
          <w:rFonts w:ascii="Arial" w:hAnsi="Arial" w:cs="Arial"/>
        </w:rPr>
        <w:t>ak.</w:t>
      </w:r>
    </w:p>
    <w:p w:rsidR="00D34792" w:rsidRPr="004F5498" w:rsidRDefault="00D3479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4F5498">
        <w:rPr>
          <w:rFonts w:ascii="Arial" w:hAnsi="Arial" w:cs="Arial"/>
        </w:rPr>
        <w:t>Toprak koruma kurullarının se</w:t>
      </w:r>
      <w:r w:rsidR="005338EB">
        <w:rPr>
          <w:rFonts w:ascii="Arial" w:hAnsi="Arial" w:cs="Arial"/>
        </w:rPr>
        <w:t xml:space="preserve">kretarya hizmetlerini yürütmek, </w:t>
      </w:r>
      <w:r w:rsidRPr="004F5498">
        <w:rPr>
          <w:rFonts w:ascii="Arial" w:hAnsi="Arial" w:cs="Arial"/>
        </w:rPr>
        <w:t>çalışmalar</w:t>
      </w:r>
      <w:r>
        <w:rPr>
          <w:rFonts w:ascii="Arial" w:hAnsi="Arial" w:cs="Arial"/>
        </w:rPr>
        <w:t>da bulunmak ve katılım sağlamak.</w:t>
      </w:r>
    </w:p>
    <w:p w:rsidR="0034229A" w:rsidRPr="004F5498" w:rsidRDefault="0034229A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 w:rsidRPr="00165824">
        <w:rPr>
          <w:rFonts w:ascii="Arial" w:eastAsia="TimesNewRoman" w:hAnsi="Arial" w:cs="Arial"/>
        </w:rPr>
        <w:t>Sorunlu ve sorunlu olabilecek</w:t>
      </w:r>
      <w:r>
        <w:rPr>
          <w:rFonts w:ascii="Arial" w:eastAsia="TimesNewRoman" w:hAnsi="Arial" w:cs="Arial"/>
        </w:rPr>
        <w:t xml:space="preserve"> tarım arazilerini tespit etmek.</w:t>
      </w:r>
    </w:p>
    <w:p w:rsidR="00365B48" w:rsidRDefault="00365B48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Çevre düzeni planları hakkında görüş bildirmek, gerekirse itiraz etmek.</w:t>
      </w:r>
    </w:p>
    <w:p w:rsidR="00F95E92" w:rsidRDefault="00F95E9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Çevresel Etki Değerlendirme görüş taleplerine, mevzuat çerçevesinde görüş vermek, görüş verilen parsellere ait veri tabanı oluşturmak.</w:t>
      </w:r>
    </w:p>
    <w:p w:rsidR="00D71874" w:rsidRPr="00365B48" w:rsidRDefault="00365B48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Belediyelerden gelen imara açma taleplerini inceleyip mevzuata göre görüş bildirmek</w:t>
      </w:r>
    </w:p>
    <w:p w:rsidR="00AF1BEF" w:rsidRPr="00AF1BEF" w:rsidRDefault="00AF1BEF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AF1BEF">
        <w:rPr>
          <w:rFonts w:ascii="Arial" w:hAnsi="Arial" w:cs="Arial"/>
        </w:rPr>
        <w:t>Tarımsal amaçlı arazi kullanım plân ve projelerine</w:t>
      </w:r>
      <w:r>
        <w:rPr>
          <w:rFonts w:ascii="Arial" w:hAnsi="Arial" w:cs="Arial"/>
        </w:rPr>
        <w:t xml:space="preserve">, toprak koruma </w:t>
      </w:r>
      <w:proofErr w:type="gramStart"/>
      <w:r>
        <w:rPr>
          <w:rFonts w:ascii="Arial" w:hAnsi="Arial" w:cs="Arial"/>
        </w:rPr>
        <w:t xml:space="preserve">projelerine </w:t>
      </w:r>
      <w:r w:rsidRPr="00AF1BEF">
        <w:rPr>
          <w:rFonts w:ascii="Arial" w:hAnsi="Arial" w:cs="Arial"/>
        </w:rPr>
        <w:t xml:space="preserve"> uyul</w:t>
      </w:r>
      <w:r>
        <w:rPr>
          <w:rFonts w:ascii="Arial" w:hAnsi="Arial" w:cs="Arial"/>
        </w:rPr>
        <w:t>up</w:t>
      </w:r>
      <w:proofErr w:type="gramEnd"/>
      <w:r>
        <w:rPr>
          <w:rFonts w:ascii="Arial" w:hAnsi="Arial" w:cs="Arial"/>
        </w:rPr>
        <w:t xml:space="preserve"> uyulmadığını kontrol etmek, uyulmaması veya izinsiz kullanım halinde  cezai işlemleri yapmak.</w:t>
      </w:r>
    </w:p>
    <w:p w:rsidR="00365B48" w:rsidRDefault="00365B48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Mahkemelerden gelen arazi konulu davalara mevzuata göre görüş bildirmek.</w:t>
      </w:r>
    </w:p>
    <w:p w:rsidR="0092350F" w:rsidRPr="0092350F" w:rsidRDefault="0092350F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Diğer mevzuat ve İl Müdürü tarafından verilecek benzeri görevleri yapmak.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Mesleğine ilişkin</w:t>
      </w:r>
      <w:r w:rsidR="003A4879">
        <w:rPr>
          <w:rFonts w:ascii="Arial" w:hAnsi="Arial" w:cs="Arial"/>
        </w:rPr>
        <w:t xml:space="preserve"> </w:t>
      </w:r>
      <w:r w:rsidRPr="00060FAD">
        <w:rPr>
          <w:rFonts w:ascii="Arial" w:hAnsi="Arial" w:cs="Arial"/>
        </w:rPr>
        <w:t>yayınları</w:t>
      </w:r>
      <w:r w:rsidR="003A4879">
        <w:rPr>
          <w:rFonts w:ascii="Arial" w:hAnsi="Arial" w:cs="Arial"/>
        </w:rPr>
        <w:t xml:space="preserve"> </w:t>
      </w:r>
      <w:r w:rsidRPr="00060FAD">
        <w:rPr>
          <w:rFonts w:ascii="Arial" w:hAnsi="Arial" w:cs="Arial"/>
        </w:rPr>
        <w:t>sürekli izlemek, gelişmeleri takip etmek ve bilgilerini güncellemek.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lastRenderedPageBreak/>
        <w:t>Faaliyetlerine ilişkin bilgilerin kullanıma hazır bir biçimde bulundurulmasını, rapor ve benzerlerinin dosyalanmasını sağlamak, gerektiğinde konuya ilişkin belge ve bilgileri sunmak.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 xml:space="preserve">Görev alanı ile ilgili tüm kayıt, evrak ve değerlerin korunmasından sorumlu olmak, arşiv </w:t>
      </w:r>
      <w:r w:rsidR="008D451F">
        <w:rPr>
          <w:rFonts w:ascii="Arial" w:hAnsi="Arial" w:cs="Arial"/>
        </w:rPr>
        <w:t>oluşturmak ve düzenini sağlamak, veri tabanı oluşturmak.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Görev ve sorumluluk alanındaki faaliyetlerin mevcut İç Kontrol Sisteminin</w:t>
      </w:r>
      <w:r w:rsidR="000B6C1C">
        <w:rPr>
          <w:rFonts w:ascii="Arial" w:hAnsi="Arial" w:cs="Arial"/>
        </w:rPr>
        <w:t xml:space="preserve"> </w:t>
      </w:r>
      <w:r w:rsidR="000B6C1C">
        <w:rPr>
          <w:rFonts w:ascii="Arial" w:hAnsi="Arial" w:cs="Arial"/>
          <w:spacing w:val="-13"/>
        </w:rPr>
        <w:t>ve Kalite Yönetim Sisteminin</w:t>
      </w:r>
      <w:r w:rsidRPr="00060FAD">
        <w:rPr>
          <w:rFonts w:ascii="Arial" w:hAnsi="Arial" w:cs="Arial"/>
        </w:rPr>
        <w:t xml:space="preserve"> tanım ve gereklerine uygun olarak yürütülmesini sağlamak.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7E3FC6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Görev alanı ile ilgili olarak yöneticisi tarafından verilen diğer görevleri yerine getirmek.</w:t>
      </w: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</w:rPr>
      </w:pP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YETKİLERİ: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Yukarıda belirtilen görev ve sorumlulukları gerçekleştirme yetkisine sahip olmak.</w:t>
      </w:r>
    </w:p>
    <w:p w:rsidR="00837080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 gerçekleştirilmesi için gerekli araç ve gereci kullanmak.</w:t>
      </w:r>
    </w:p>
    <w:p w:rsidR="00837080" w:rsidRPr="00060FAD" w:rsidRDefault="00837080" w:rsidP="005338EB">
      <w:pPr>
        <w:spacing w:before="120" w:after="120"/>
        <w:ind w:left="180" w:right="-108"/>
        <w:jc w:val="both"/>
        <w:rPr>
          <w:rFonts w:ascii="Arial" w:hAnsi="Arial" w:cs="Arial"/>
        </w:rPr>
      </w:pP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EN YAKIN YÖNETİCİSİ:</w:t>
      </w:r>
    </w:p>
    <w:p w:rsidR="00837080" w:rsidRPr="00060FAD" w:rsidRDefault="00B51670" w:rsidP="005338EB">
      <w:pPr>
        <w:spacing w:before="120" w:after="120"/>
        <w:ind w:right="-108"/>
        <w:jc w:val="both"/>
        <w:rPr>
          <w:rFonts w:ascii="Arial" w:hAnsi="Arial" w:cs="Arial"/>
          <w:bCs/>
          <w:iCs/>
        </w:rPr>
      </w:pPr>
      <w:r w:rsidRPr="00B51670">
        <w:rPr>
          <w:rFonts w:ascii="Arial" w:hAnsi="Arial" w:cs="Arial"/>
          <w:bCs/>
          <w:iCs/>
        </w:rPr>
        <w:t xml:space="preserve">Arazi </w:t>
      </w:r>
      <w:r>
        <w:rPr>
          <w:rFonts w:ascii="Arial" w:hAnsi="Arial" w:cs="Arial"/>
          <w:bCs/>
          <w:iCs/>
        </w:rPr>
        <w:t>Toplulaştırma ve</w:t>
      </w:r>
      <w:r w:rsidRPr="00B5167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Tarımsal Altyapı </w:t>
      </w:r>
      <w:r w:rsidR="00E339CC">
        <w:rPr>
          <w:rFonts w:ascii="Arial" w:hAnsi="Arial" w:cs="Arial"/>
          <w:bCs/>
          <w:iCs/>
        </w:rPr>
        <w:t>Şube Müdürü</w:t>
      </w: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</w:p>
    <w:p w:rsidR="00C71EB1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ALTINDAKİ BAĞLI İŞ UNVANLARI:</w:t>
      </w:r>
    </w:p>
    <w:p w:rsidR="00F87841" w:rsidRPr="00060FAD" w:rsidRDefault="0041066D" w:rsidP="005338EB">
      <w:pPr>
        <w:spacing w:before="120" w:after="12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41066D" w:rsidRDefault="0041066D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BU İŞTE ÇALIŞANDA ARANAN NİTELİKLER:</w:t>
      </w:r>
    </w:p>
    <w:p w:rsidR="005913F2" w:rsidRDefault="005913F2" w:rsidP="005338EB">
      <w:pPr>
        <w:numPr>
          <w:ilvl w:val="0"/>
          <w:numId w:val="9"/>
        </w:numPr>
        <w:spacing w:before="120" w:after="120"/>
        <w:ind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  <w:color w:val="000000"/>
        </w:rPr>
        <w:t>657 Sayılı Devlet Memurları Kanun</w:t>
      </w:r>
      <w:r w:rsidR="00A906EC" w:rsidRPr="00060FAD">
        <w:rPr>
          <w:rFonts w:ascii="Arial" w:hAnsi="Arial" w:cs="Arial"/>
          <w:color w:val="000000"/>
        </w:rPr>
        <w:t>u</w:t>
      </w:r>
      <w:r w:rsidRPr="00060FAD">
        <w:rPr>
          <w:rFonts w:ascii="Arial" w:hAnsi="Arial" w:cs="Arial"/>
          <w:color w:val="000000"/>
        </w:rPr>
        <w:t xml:space="preserve">’nda belirtilen </w:t>
      </w:r>
      <w:r w:rsidRPr="00060FAD">
        <w:rPr>
          <w:rFonts w:ascii="Arial" w:hAnsi="Arial" w:cs="Arial"/>
        </w:rPr>
        <w:t>genel niteliklere sahip olmak.</w:t>
      </w:r>
    </w:p>
    <w:p w:rsidR="0041066D" w:rsidRPr="00924080" w:rsidRDefault="0041066D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proofErr w:type="gramStart"/>
      <w:r w:rsidRPr="00924080">
        <w:rPr>
          <w:rFonts w:ascii="Arial" w:hAnsi="Arial" w:cs="Arial"/>
        </w:rPr>
        <w:t>Yüksek öğrenim</w:t>
      </w:r>
      <w:proofErr w:type="gramEnd"/>
      <w:r w:rsidRPr="00924080">
        <w:rPr>
          <w:rFonts w:ascii="Arial" w:hAnsi="Arial" w:cs="Arial"/>
        </w:rPr>
        <w:t xml:space="preserve"> kurumlarının dört yıllık </w:t>
      </w:r>
      <w:r>
        <w:rPr>
          <w:rFonts w:ascii="Arial" w:hAnsi="Arial" w:cs="Arial"/>
        </w:rPr>
        <w:t>Ziraat</w:t>
      </w:r>
      <w:r w:rsidRPr="00924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Fakültesi</w:t>
      </w:r>
      <w:r w:rsidR="009E2C6F">
        <w:rPr>
          <w:rFonts w:ascii="Arial" w:hAnsi="Arial" w:cs="Arial"/>
        </w:rPr>
        <w:t>’</w:t>
      </w:r>
      <w:r>
        <w:rPr>
          <w:rFonts w:ascii="Arial" w:hAnsi="Arial" w:cs="Arial"/>
        </w:rPr>
        <w:t>ni</w:t>
      </w:r>
      <w:r w:rsidR="009E2C6F">
        <w:rPr>
          <w:rFonts w:ascii="Arial" w:hAnsi="Arial" w:cs="Arial"/>
        </w:rPr>
        <w:t>n ilgili bölümlerini</w:t>
      </w:r>
      <w:r w:rsidRPr="00924080">
        <w:rPr>
          <w:rFonts w:ascii="Arial" w:hAnsi="Arial" w:cs="Arial"/>
        </w:rPr>
        <w:t xml:space="preserve"> bitirmiş olmak.</w:t>
      </w:r>
    </w:p>
    <w:p w:rsidR="003A4879" w:rsidRDefault="003A4879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Faaliyetlerinin gerektirdiği analitik düşünme yeteneğine sahip olmak.</w:t>
      </w:r>
    </w:p>
    <w:p w:rsidR="00060FAD" w:rsidRDefault="003A4879" w:rsidP="00514CF7">
      <w:pPr>
        <w:numPr>
          <w:ilvl w:val="0"/>
          <w:numId w:val="9"/>
        </w:numPr>
        <w:spacing w:before="120" w:after="120"/>
        <w:ind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 gerçekleştirilmesi için gerekli araç ve gereci kullanmak</w:t>
      </w:r>
    </w:p>
    <w:p w:rsidR="00CA3A46" w:rsidRPr="00514CF7" w:rsidRDefault="00CA3A46" w:rsidP="00CA3A46">
      <w:pPr>
        <w:spacing w:before="120" w:after="120"/>
        <w:ind w:right="-108"/>
        <w:jc w:val="both"/>
        <w:rPr>
          <w:rFonts w:ascii="Arial" w:hAnsi="Arial" w:cs="Arial"/>
        </w:rPr>
      </w:pPr>
    </w:p>
    <w:p w:rsidR="00C71EB1" w:rsidRPr="00060FAD" w:rsidRDefault="00C71EB1" w:rsidP="005338EB">
      <w:pPr>
        <w:tabs>
          <w:tab w:val="num" w:pos="180"/>
        </w:tabs>
        <w:spacing w:before="120" w:after="120"/>
        <w:ind w:left="180" w:right="-108" w:hanging="180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ÇALIŞMA KOŞULLARI:</w:t>
      </w:r>
    </w:p>
    <w:p w:rsidR="00A76D70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Büro ve açık hava ortamında çalışmak.</w:t>
      </w:r>
    </w:p>
    <w:p w:rsidR="00A906EC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Normal çalışma saatleri içinde görev yapmak.</w:t>
      </w:r>
    </w:p>
    <w:p w:rsidR="00A906EC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Gerektiğinde normal çalışma saatleri dışında da görev yapabilmek.</w:t>
      </w:r>
    </w:p>
    <w:p w:rsidR="00A906EC" w:rsidRPr="00060FAD" w:rsidRDefault="003A4879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Görev </w:t>
      </w:r>
      <w:r w:rsidR="0041066D">
        <w:rPr>
          <w:rFonts w:ascii="Arial" w:hAnsi="Arial" w:cs="Arial"/>
        </w:rPr>
        <w:t>yapılan yerler</w:t>
      </w:r>
      <w:r w:rsidR="00A906EC" w:rsidRPr="00060FAD">
        <w:rPr>
          <w:rFonts w:ascii="Arial" w:hAnsi="Arial" w:cs="Arial"/>
        </w:rPr>
        <w:t>de iş kazası</w:t>
      </w:r>
      <w:r w:rsidR="00281133" w:rsidRPr="00060FAD">
        <w:rPr>
          <w:rFonts w:ascii="Arial" w:hAnsi="Arial" w:cs="Arial"/>
        </w:rPr>
        <w:t>, sıcak, soğuk, koku ve toz faktörüne maruz kalmak.</w:t>
      </w:r>
    </w:p>
    <w:p w:rsidR="00A906EC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Görevi gereği seyahat etmek.</w:t>
      </w:r>
    </w:p>
    <w:sectPr w:rsidR="00A906EC" w:rsidRPr="00060FAD" w:rsidSect="00C40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80" w:rsidRDefault="009F4E80" w:rsidP="006C7BAC">
      <w:r>
        <w:separator/>
      </w:r>
    </w:p>
  </w:endnote>
  <w:endnote w:type="continuationSeparator" w:id="0">
    <w:p w:rsidR="009F4E80" w:rsidRDefault="009F4E80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BB6EC1" w:rsidRPr="00795F5A" w:rsidTr="00952369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952369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795F5A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795F5A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C842DD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C0799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C0799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654B63">
          <w:pPr>
            <w:rPr>
              <w:color w:val="808080"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654B63" w:rsidP="0095236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314D" w:rsidP="0095236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Tarihi:2</w:t>
          </w:r>
          <w:r w:rsidR="00654B63">
            <w:rPr>
              <w:noProof/>
              <w:sz w:val="18"/>
              <w:szCs w:val="18"/>
            </w:rPr>
            <w:t>6</w:t>
          </w:r>
          <w:r w:rsidR="00BB6EC1" w:rsidRPr="00795F5A">
            <w:rPr>
              <w:noProof/>
              <w:sz w:val="18"/>
              <w:szCs w:val="18"/>
            </w:rPr>
            <w:t>.02.2018</w:t>
          </w:r>
        </w:p>
      </w:tc>
    </w:tr>
    <w:tr w:rsidR="00BB6EC1" w:rsidRPr="00795F5A" w:rsidTr="00952369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noProof/>
              <w:sz w:val="18"/>
              <w:szCs w:val="18"/>
            </w:rPr>
            <w:t xml:space="preserve">Hazırlayan: </w:t>
          </w:r>
          <w:r w:rsidR="00C842DD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842DD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BB6EC1" w:rsidRPr="00795F5A" w:rsidTr="00952369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BB6EC1" w:rsidRPr="00795F5A" w:rsidTr="00952369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B6EC1" w:rsidRPr="00795F5A" w:rsidRDefault="00BB6EC1" w:rsidP="00952369">
          <w:pPr>
            <w:spacing w:before="120" w:after="120"/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5338EB" w:rsidRPr="00BB6EC1" w:rsidRDefault="005338EB" w:rsidP="00BB6E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80" w:rsidRDefault="009F4E80" w:rsidP="006C7BAC">
      <w:r>
        <w:separator/>
      </w:r>
    </w:p>
  </w:footnote>
  <w:footnote w:type="continuationSeparator" w:id="0">
    <w:p w:rsidR="009F4E80" w:rsidRDefault="009F4E80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8EB" w:rsidRDefault="005338EB"/>
  <w:tbl>
    <w:tblPr>
      <w:tblW w:w="949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2"/>
      <w:gridCol w:w="1417"/>
      <w:gridCol w:w="6379"/>
    </w:tblGrid>
    <w:tr w:rsidR="005338EB" w:rsidTr="00514CF7">
      <w:trPr>
        <w:trHeight w:val="70"/>
      </w:trPr>
      <w:tc>
        <w:tcPr>
          <w:tcW w:w="1702" w:type="dxa"/>
          <w:vMerge w:val="restart"/>
          <w:vAlign w:val="center"/>
        </w:tcPr>
        <w:p w:rsidR="005338EB" w:rsidRPr="00AB7662" w:rsidRDefault="00C842DD" w:rsidP="00BB314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904828" cy="76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124" cy="776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8EB">
            <w:rPr>
              <w:rFonts w:ascii="Arial" w:hAnsi="Arial" w:cs="Arial"/>
            </w:rPr>
            <w:t xml:space="preserve">                   </w:t>
          </w:r>
        </w:p>
      </w:tc>
      <w:tc>
        <w:tcPr>
          <w:tcW w:w="7796" w:type="dxa"/>
          <w:gridSpan w:val="2"/>
          <w:vAlign w:val="center"/>
        </w:tcPr>
        <w:p w:rsidR="005338EB" w:rsidRDefault="00C842DD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5338EB">
            <w:rPr>
              <w:rFonts w:ascii="Arial" w:hAnsi="Arial" w:cs="Arial"/>
              <w:b/>
            </w:rPr>
            <w:t xml:space="preserve"> MÜDÜRLÜĞÜ</w:t>
          </w:r>
        </w:p>
        <w:p w:rsidR="005338EB" w:rsidRPr="007C4DA8" w:rsidRDefault="005338EB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5338EB" w:rsidTr="00514CF7">
      <w:trPr>
        <w:trHeight w:val="70"/>
      </w:trPr>
      <w:tc>
        <w:tcPr>
          <w:tcW w:w="1702" w:type="dxa"/>
          <w:vMerge/>
          <w:vAlign w:val="center"/>
        </w:tcPr>
        <w:p w:rsidR="005338EB" w:rsidRPr="007C4DA8" w:rsidRDefault="005338EB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338EB" w:rsidRPr="0051765B" w:rsidRDefault="005338EB" w:rsidP="00F9368A">
          <w:pPr>
            <w:pStyle w:val="stBilgi"/>
            <w:rPr>
              <w:rFonts w:ascii="Arial" w:hAnsi="Arial" w:cs="Arial"/>
            </w:rPr>
          </w:pPr>
          <w:r w:rsidRPr="0051765B">
            <w:rPr>
              <w:rFonts w:ascii="Arial" w:hAnsi="Arial" w:cs="Arial"/>
            </w:rPr>
            <w:t>İŞ UNVANI</w:t>
          </w:r>
        </w:p>
      </w:tc>
      <w:tc>
        <w:tcPr>
          <w:tcW w:w="6379" w:type="dxa"/>
          <w:vAlign w:val="center"/>
        </w:tcPr>
        <w:p w:rsidR="005338EB" w:rsidRPr="0051765B" w:rsidRDefault="00065DCB" w:rsidP="00E42A73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Tarımsal Yapı İşlemleri</w:t>
          </w:r>
          <w:r w:rsidR="005338EB" w:rsidRPr="0051765B">
            <w:rPr>
              <w:rFonts w:ascii="Arial" w:hAnsi="Arial" w:cs="Arial"/>
            </w:rPr>
            <w:t xml:space="preserve"> </w:t>
          </w:r>
          <w:r w:rsidR="001827DC" w:rsidRPr="001827DC">
            <w:rPr>
              <w:rFonts w:ascii="Arial" w:hAnsi="Arial" w:cs="Arial"/>
            </w:rPr>
            <w:t>Görevlisi</w:t>
          </w:r>
        </w:p>
      </w:tc>
    </w:tr>
    <w:tr w:rsidR="005338EB" w:rsidTr="00514CF7">
      <w:trPr>
        <w:trHeight w:val="510"/>
      </w:trPr>
      <w:tc>
        <w:tcPr>
          <w:tcW w:w="1702" w:type="dxa"/>
          <w:vMerge/>
          <w:vAlign w:val="center"/>
        </w:tcPr>
        <w:p w:rsidR="005338EB" w:rsidRPr="007C4DA8" w:rsidRDefault="005338EB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338EB" w:rsidRPr="0051765B" w:rsidRDefault="005338EB" w:rsidP="00F9368A">
          <w:pPr>
            <w:pStyle w:val="stBilgi"/>
            <w:rPr>
              <w:rFonts w:ascii="Arial" w:hAnsi="Arial" w:cs="Arial"/>
            </w:rPr>
          </w:pPr>
          <w:r w:rsidRPr="0051765B">
            <w:rPr>
              <w:rFonts w:ascii="Arial" w:hAnsi="Arial" w:cs="Arial"/>
            </w:rPr>
            <w:t>BÖLÜMÜ</w:t>
          </w:r>
        </w:p>
      </w:tc>
      <w:tc>
        <w:tcPr>
          <w:tcW w:w="6379" w:type="dxa"/>
          <w:vAlign w:val="center"/>
        </w:tcPr>
        <w:p w:rsidR="005338EB" w:rsidRPr="00514CF7" w:rsidRDefault="00554F8C" w:rsidP="001E445D">
          <w:pPr>
            <w:pStyle w:val="stBilgi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Arazi Toplulaştırma </w:t>
          </w:r>
          <w:r w:rsidR="00B51670">
            <w:rPr>
              <w:rFonts w:ascii="Arial" w:hAnsi="Arial" w:cs="Arial"/>
              <w:sz w:val="22"/>
              <w:szCs w:val="22"/>
            </w:rPr>
            <w:t xml:space="preserve">ve </w:t>
          </w:r>
          <w:r>
            <w:rPr>
              <w:rFonts w:ascii="Arial" w:hAnsi="Arial" w:cs="Arial"/>
              <w:sz w:val="22"/>
              <w:szCs w:val="22"/>
            </w:rPr>
            <w:t xml:space="preserve">Tarımsal </w:t>
          </w:r>
          <w:r w:rsidR="00B51670">
            <w:rPr>
              <w:rFonts w:ascii="Arial" w:hAnsi="Arial" w:cs="Arial"/>
              <w:sz w:val="22"/>
              <w:szCs w:val="22"/>
            </w:rPr>
            <w:t>Altyapı</w:t>
          </w:r>
          <w:r w:rsidR="00654B63">
            <w:rPr>
              <w:rFonts w:ascii="Arial" w:hAnsi="Arial" w:cs="Arial"/>
              <w:sz w:val="22"/>
              <w:szCs w:val="22"/>
            </w:rPr>
            <w:t xml:space="preserve"> Şube Müdürlüğü</w:t>
          </w:r>
        </w:p>
      </w:tc>
    </w:tr>
  </w:tbl>
  <w:p w:rsidR="005338EB" w:rsidRPr="00F87841" w:rsidRDefault="005338EB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69F"/>
    <w:multiLevelType w:val="hybridMultilevel"/>
    <w:tmpl w:val="3CF4EAE0"/>
    <w:lvl w:ilvl="0" w:tplc="2B90AFA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90AFAA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7C94"/>
    <w:multiLevelType w:val="hybridMultilevel"/>
    <w:tmpl w:val="5B1EF862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6BE8"/>
    <w:multiLevelType w:val="hybridMultilevel"/>
    <w:tmpl w:val="3982933C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278F"/>
    <w:rsid w:val="00007C6B"/>
    <w:rsid w:val="00016EC9"/>
    <w:rsid w:val="00030880"/>
    <w:rsid w:val="00036908"/>
    <w:rsid w:val="00056213"/>
    <w:rsid w:val="00060FAD"/>
    <w:rsid w:val="00065DCB"/>
    <w:rsid w:val="00096F6B"/>
    <w:rsid w:val="000A0D18"/>
    <w:rsid w:val="000B125B"/>
    <w:rsid w:val="000B6C1C"/>
    <w:rsid w:val="000D2C29"/>
    <w:rsid w:val="000E2DF0"/>
    <w:rsid w:val="00107E15"/>
    <w:rsid w:val="00113683"/>
    <w:rsid w:val="00126901"/>
    <w:rsid w:val="00137AA9"/>
    <w:rsid w:val="00141053"/>
    <w:rsid w:val="00165824"/>
    <w:rsid w:val="001747FB"/>
    <w:rsid w:val="001827DC"/>
    <w:rsid w:val="001E445D"/>
    <w:rsid w:val="001E6C9E"/>
    <w:rsid w:val="001F719D"/>
    <w:rsid w:val="002057EC"/>
    <w:rsid w:val="00206491"/>
    <w:rsid w:val="00224333"/>
    <w:rsid w:val="0023053D"/>
    <w:rsid w:val="002363B1"/>
    <w:rsid w:val="002469F4"/>
    <w:rsid w:val="00251225"/>
    <w:rsid w:val="00260B2A"/>
    <w:rsid w:val="00264F09"/>
    <w:rsid w:val="00281133"/>
    <w:rsid w:val="0028249E"/>
    <w:rsid w:val="002A3DAB"/>
    <w:rsid w:val="002B0704"/>
    <w:rsid w:val="002C4FCF"/>
    <w:rsid w:val="002E05A8"/>
    <w:rsid w:val="002F2814"/>
    <w:rsid w:val="002F30FA"/>
    <w:rsid w:val="002F32AD"/>
    <w:rsid w:val="00312EE1"/>
    <w:rsid w:val="00320923"/>
    <w:rsid w:val="00332D07"/>
    <w:rsid w:val="00341D21"/>
    <w:rsid w:val="0034229A"/>
    <w:rsid w:val="00354109"/>
    <w:rsid w:val="00365B48"/>
    <w:rsid w:val="003700C3"/>
    <w:rsid w:val="00381432"/>
    <w:rsid w:val="003A4879"/>
    <w:rsid w:val="003C355C"/>
    <w:rsid w:val="003F40CA"/>
    <w:rsid w:val="0041066D"/>
    <w:rsid w:val="00444F8A"/>
    <w:rsid w:val="004534D2"/>
    <w:rsid w:val="00461460"/>
    <w:rsid w:val="004722F5"/>
    <w:rsid w:val="00487B54"/>
    <w:rsid w:val="004C272B"/>
    <w:rsid w:val="004D0A5C"/>
    <w:rsid w:val="004F5498"/>
    <w:rsid w:val="005043F6"/>
    <w:rsid w:val="00514807"/>
    <w:rsid w:val="00514CF7"/>
    <w:rsid w:val="0051765B"/>
    <w:rsid w:val="0052343B"/>
    <w:rsid w:val="005338EB"/>
    <w:rsid w:val="00554F8C"/>
    <w:rsid w:val="00562DD5"/>
    <w:rsid w:val="00570B24"/>
    <w:rsid w:val="005850AF"/>
    <w:rsid w:val="0059060F"/>
    <w:rsid w:val="005913F2"/>
    <w:rsid w:val="005B40FF"/>
    <w:rsid w:val="005B6AB2"/>
    <w:rsid w:val="005E17B7"/>
    <w:rsid w:val="005E3550"/>
    <w:rsid w:val="005E65F1"/>
    <w:rsid w:val="005E7F21"/>
    <w:rsid w:val="006041C3"/>
    <w:rsid w:val="00654B63"/>
    <w:rsid w:val="00667926"/>
    <w:rsid w:val="0069076F"/>
    <w:rsid w:val="00697BC3"/>
    <w:rsid w:val="006A629D"/>
    <w:rsid w:val="006B50D7"/>
    <w:rsid w:val="006B5B6A"/>
    <w:rsid w:val="006C7BAC"/>
    <w:rsid w:val="006F5942"/>
    <w:rsid w:val="00711F3F"/>
    <w:rsid w:val="007139A5"/>
    <w:rsid w:val="007160B8"/>
    <w:rsid w:val="0073319E"/>
    <w:rsid w:val="00750DCA"/>
    <w:rsid w:val="007573F8"/>
    <w:rsid w:val="00773921"/>
    <w:rsid w:val="007830A2"/>
    <w:rsid w:val="0078754A"/>
    <w:rsid w:val="00796B85"/>
    <w:rsid w:val="007C2C09"/>
    <w:rsid w:val="007C4DA8"/>
    <w:rsid w:val="007D0A9B"/>
    <w:rsid w:val="007E3FC6"/>
    <w:rsid w:val="007F0880"/>
    <w:rsid w:val="00803FA7"/>
    <w:rsid w:val="008157D3"/>
    <w:rsid w:val="00816536"/>
    <w:rsid w:val="00837080"/>
    <w:rsid w:val="00841782"/>
    <w:rsid w:val="00843CE3"/>
    <w:rsid w:val="008B2C71"/>
    <w:rsid w:val="008B6EA3"/>
    <w:rsid w:val="008C0898"/>
    <w:rsid w:val="008D37B7"/>
    <w:rsid w:val="008D451F"/>
    <w:rsid w:val="008D7EB8"/>
    <w:rsid w:val="0090068B"/>
    <w:rsid w:val="0092350F"/>
    <w:rsid w:val="00935D51"/>
    <w:rsid w:val="00941BF9"/>
    <w:rsid w:val="00950BBD"/>
    <w:rsid w:val="00952369"/>
    <w:rsid w:val="009577D7"/>
    <w:rsid w:val="00975F0C"/>
    <w:rsid w:val="009901AB"/>
    <w:rsid w:val="009B6491"/>
    <w:rsid w:val="009C6E03"/>
    <w:rsid w:val="009E2C6F"/>
    <w:rsid w:val="009F4E80"/>
    <w:rsid w:val="00A07F83"/>
    <w:rsid w:val="00A30940"/>
    <w:rsid w:val="00A41568"/>
    <w:rsid w:val="00A45796"/>
    <w:rsid w:val="00A5501E"/>
    <w:rsid w:val="00A64128"/>
    <w:rsid w:val="00A672E3"/>
    <w:rsid w:val="00A76D70"/>
    <w:rsid w:val="00A85130"/>
    <w:rsid w:val="00A906EC"/>
    <w:rsid w:val="00AA5ADC"/>
    <w:rsid w:val="00AB7662"/>
    <w:rsid w:val="00AC1338"/>
    <w:rsid w:val="00AE0B91"/>
    <w:rsid w:val="00AF1BEF"/>
    <w:rsid w:val="00AF5BD2"/>
    <w:rsid w:val="00B21B61"/>
    <w:rsid w:val="00B443FD"/>
    <w:rsid w:val="00B51670"/>
    <w:rsid w:val="00B62312"/>
    <w:rsid w:val="00B86DD6"/>
    <w:rsid w:val="00BB119D"/>
    <w:rsid w:val="00BB314D"/>
    <w:rsid w:val="00BB564D"/>
    <w:rsid w:val="00BB6EC1"/>
    <w:rsid w:val="00BC79C5"/>
    <w:rsid w:val="00BD391A"/>
    <w:rsid w:val="00BE33BA"/>
    <w:rsid w:val="00BE713F"/>
    <w:rsid w:val="00BF462D"/>
    <w:rsid w:val="00BF7D4C"/>
    <w:rsid w:val="00C0147B"/>
    <w:rsid w:val="00C07997"/>
    <w:rsid w:val="00C11479"/>
    <w:rsid w:val="00C170EB"/>
    <w:rsid w:val="00C26314"/>
    <w:rsid w:val="00C40F42"/>
    <w:rsid w:val="00C47376"/>
    <w:rsid w:val="00C71351"/>
    <w:rsid w:val="00C714A9"/>
    <w:rsid w:val="00C71EB1"/>
    <w:rsid w:val="00C74237"/>
    <w:rsid w:val="00C842DD"/>
    <w:rsid w:val="00CA3A46"/>
    <w:rsid w:val="00CB4DCC"/>
    <w:rsid w:val="00CE015E"/>
    <w:rsid w:val="00D21AFF"/>
    <w:rsid w:val="00D34792"/>
    <w:rsid w:val="00D71874"/>
    <w:rsid w:val="00DA1763"/>
    <w:rsid w:val="00DD4DB0"/>
    <w:rsid w:val="00DE2E09"/>
    <w:rsid w:val="00DF456A"/>
    <w:rsid w:val="00E07A8E"/>
    <w:rsid w:val="00E1331D"/>
    <w:rsid w:val="00E26EFD"/>
    <w:rsid w:val="00E339CC"/>
    <w:rsid w:val="00E36591"/>
    <w:rsid w:val="00E42A73"/>
    <w:rsid w:val="00E60FF0"/>
    <w:rsid w:val="00E73AB8"/>
    <w:rsid w:val="00E75C83"/>
    <w:rsid w:val="00E8623D"/>
    <w:rsid w:val="00E90105"/>
    <w:rsid w:val="00E936DF"/>
    <w:rsid w:val="00EB2FC2"/>
    <w:rsid w:val="00EB789B"/>
    <w:rsid w:val="00EC5565"/>
    <w:rsid w:val="00F029B4"/>
    <w:rsid w:val="00F0722D"/>
    <w:rsid w:val="00F14BB3"/>
    <w:rsid w:val="00F2703B"/>
    <w:rsid w:val="00F33404"/>
    <w:rsid w:val="00F423D0"/>
    <w:rsid w:val="00F46656"/>
    <w:rsid w:val="00F61607"/>
    <w:rsid w:val="00F71034"/>
    <w:rsid w:val="00F8620D"/>
    <w:rsid w:val="00F87841"/>
    <w:rsid w:val="00F9368A"/>
    <w:rsid w:val="00F95E92"/>
    <w:rsid w:val="00FA438F"/>
    <w:rsid w:val="00FB4538"/>
    <w:rsid w:val="00FE0044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8F3E71-CCD3-4BAB-A642-10AB1310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D6C78E-38C7-4319-A0D5-F49504B6F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B2CC8-030D-466C-A213-D854D2476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3A299-90B3-402B-9A10-67DFA2219F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2015-08-13T07:34:00Z</cp:lastPrinted>
  <dcterms:created xsi:type="dcterms:W3CDTF">2024-07-04T11:32:00Z</dcterms:created>
  <dcterms:modified xsi:type="dcterms:W3CDTF">2024-07-04T11:32:00Z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